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4E47B" w14:textId="77777777" w:rsidR="005D267C" w:rsidRDefault="005D267C" w:rsidP="00A309F3">
      <w:pPr>
        <w:pStyle w:val="Heading2"/>
        <w:shd w:val="clear" w:color="auto" w:fill="FFFFFF"/>
        <w:spacing w:before="0" w:after="252"/>
        <w:jc w:val="both"/>
        <w:rPr>
          <w:rFonts w:ascii="Times New Roman" w:hAnsi="Times New Roman" w:cs="Times New Roman"/>
          <w:sz w:val="18"/>
          <w:szCs w:val="18"/>
        </w:rPr>
      </w:pPr>
    </w:p>
    <w:p w14:paraId="7CC78A73" w14:textId="1BC848E4" w:rsidR="00E5306D" w:rsidRDefault="008A0E49" w:rsidP="00E5306D">
      <w:pPr>
        <w:pStyle w:val="Title"/>
        <w:jc w:val="center"/>
      </w:pPr>
      <w:r>
        <w:t xml:space="preserve">STUDY </w:t>
      </w:r>
      <w:r w:rsidR="005D267C">
        <w:t>GUIDE FOR</w:t>
      </w:r>
    </w:p>
    <w:p w14:paraId="010403EB" w14:textId="00529FC2" w:rsidR="005E1A1F" w:rsidRPr="0007768D" w:rsidRDefault="005E1A1F" w:rsidP="00E5306D">
      <w:pPr>
        <w:pStyle w:val="Title"/>
        <w:jc w:val="center"/>
        <w:rPr>
          <w:rFonts w:eastAsia="Times New Roman"/>
        </w:rPr>
      </w:pPr>
      <w:r w:rsidRPr="0007768D">
        <w:rPr>
          <w:rFonts w:eastAsia="Times New Roman"/>
        </w:rPr>
        <w:t>A Prophetic Lamentation: A Biblical Cry for Righteous Judgment</w:t>
      </w:r>
    </w:p>
    <w:p w14:paraId="3E4BB397" w14:textId="77777777" w:rsidR="00E5306D" w:rsidRDefault="00E5306D" w:rsidP="00A309F3">
      <w:pPr>
        <w:pStyle w:val="Heading2"/>
        <w:shd w:val="clear" w:color="auto" w:fill="FFFFFF"/>
        <w:spacing w:before="0" w:after="252"/>
        <w:jc w:val="both"/>
        <w:rPr>
          <w:rFonts w:ascii="Times New Roman" w:hAnsi="Times New Roman" w:cs="Times New Roman"/>
          <w:sz w:val="18"/>
          <w:szCs w:val="18"/>
        </w:rPr>
      </w:pPr>
    </w:p>
    <w:p w14:paraId="0358D5B3" w14:textId="2E278CA7" w:rsidR="00096077" w:rsidRDefault="0066518B" w:rsidP="00A309F3">
      <w:pPr>
        <w:pStyle w:val="Heading2"/>
        <w:shd w:val="clear" w:color="auto" w:fill="FFFFFF"/>
        <w:spacing w:before="0" w:after="252"/>
        <w:jc w:val="both"/>
        <w:rPr>
          <w:rFonts w:ascii="Times New Roman" w:eastAsia="Times New Roman" w:hAnsi="Times New Roman" w:cs="Times New Roman"/>
          <w:kern w:val="0"/>
          <w:sz w:val="18"/>
          <w:szCs w:val="18"/>
          <w14:ligatures w14:val="none"/>
        </w:rPr>
      </w:pPr>
      <w:r w:rsidRPr="00D54F86">
        <w:rPr>
          <w:rFonts w:ascii="Times New Roman" w:hAnsi="Times New Roman" w:cs="Times New Roman"/>
          <w:sz w:val="18"/>
          <w:szCs w:val="18"/>
        </w:rPr>
        <w:t>Note from the author</w:t>
      </w:r>
      <w:r w:rsidR="00D54F86">
        <w:rPr>
          <w:rFonts w:ascii="Times New Roman" w:hAnsi="Times New Roman" w:cs="Times New Roman"/>
          <w:sz w:val="18"/>
          <w:szCs w:val="18"/>
        </w:rPr>
        <w:t xml:space="preserve"> (Donald S. Yarab)</w:t>
      </w:r>
      <w:r w:rsidRPr="00D54F86">
        <w:rPr>
          <w:rFonts w:ascii="Times New Roman" w:hAnsi="Times New Roman" w:cs="Times New Roman"/>
          <w:sz w:val="18"/>
          <w:szCs w:val="18"/>
        </w:rPr>
        <w:t xml:space="preserve">: </w:t>
      </w:r>
      <w:r w:rsidRPr="00D54F86">
        <w:rPr>
          <w:rFonts w:ascii="Times New Roman" w:hAnsi="Times New Roman" w:cs="Times New Roman"/>
          <w:sz w:val="18"/>
          <w:szCs w:val="18"/>
        </w:rPr>
        <w:t xml:space="preserve">The following version of </w:t>
      </w:r>
      <w:r w:rsidRPr="00D54F86">
        <w:rPr>
          <w:rStyle w:val="Emphasis"/>
          <w:rFonts w:ascii="Times New Roman" w:hAnsi="Times New Roman" w:cs="Times New Roman"/>
          <w:sz w:val="18"/>
          <w:szCs w:val="18"/>
        </w:rPr>
        <w:t>A Prophetic Lamentation: A Biblical Cry for Righteous Judgment</w:t>
      </w:r>
      <w:r w:rsidRPr="00D54F86">
        <w:rPr>
          <w:rFonts w:ascii="Times New Roman" w:hAnsi="Times New Roman" w:cs="Times New Roman"/>
          <w:sz w:val="18"/>
          <w:szCs w:val="18"/>
        </w:rPr>
        <w:t xml:space="preserve"> includes textual annotations with parenthetical biblical references, allowing the reader to trace its scriptural foundations. These references illustrate how </w:t>
      </w:r>
      <w:r w:rsidRPr="00D54F86">
        <w:rPr>
          <w:rStyle w:val="Emphasis"/>
          <w:rFonts w:ascii="Times New Roman" w:hAnsi="Times New Roman" w:cs="Times New Roman"/>
          <w:sz w:val="18"/>
          <w:szCs w:val="18"/>
        </w:rPr>
        <w:t>The Temples of Utu: A Contemporary Lament for Justice</w:t>
      </w:r>
      <w:r w:rsidRPr="00D54F86">
        <w:rPr>
          <w:rFonts w:ascii="Times New Roman" w:hAnsi="Times New Roman" w:cs="Times New Roman"/>
          <w:sz w:val="18"/>
          <w:szCs w:val="18"/>
        </w:rPr>
        <w:t>, originally rooted in Mesopotamian themes, was transformed into a work that explicitly resonates with the Judeo-Christian tradition. By incorporating biblical allusions and direct citations, this adaptation seeks to evoke the prophetic voice of Scripture, emphasizing justice, righteousness, and divine judgment in a manner consistent with biblical lamentation.</w:t>
      </w:r>
      <w:r w:rsidR="00096077" w:rsidRPr="00D54F86">
        <w:rPr>
          <w:rFonts w:ascii="Times New Roman" w:eastAsia="Times New Roman" w:hAnsi="Times New Roman" w:cs="Times New Roman"/>
          <w:kern w:val="0"/>
          <w:sz w:val="18"/>
          <w:szCs w:val="18"/>
          <w14:ligatures w14:val="none"/>
        </w:rPr>
        <w:t xml:space="preserve"> </w:t>
      </w:r>
      <w:r w:rsidR="00CC6413" w:rsidRPr="00D54F86">
        <w:rPr>
          <w:rFonts w:ascii="Times New Roman" w:eastAsia="Times New Roman" w:hAnsi="Times New Roman" w:cs="Times New Roman"/>
          <w:kern w:val="0"/>
          <w:sz w:val="18"/>
          <w:szCs w:val="18"/>
          <w14:ligatures w14:val="none"/>
        </w:rPr>
        <w:t xml:space="preserve"> </w:t>
      </w:r>
    </w:p>
    <w:p w14:paraId="31220F26" w14:textId="020AD620" w:rsidR="00FA2D4E" w:rsidRPr="00FA2D4E" w:rsidRDefault="00FA2D4E" w:rsidP="0007768D">
      <w:pPr>
        <w:spacing w:before="100" w:beforeAutospacing="1" w:after="100" w:afterAutospacing="1" w:line="240" w:lineRule="auto"/>
        <w:outlineLvl w:val="1"/>
        <w:rPr>
          <w:rFonts w:ascii="Times New Roman" w:eastAsia="Times New Roman" w:hAnsi="Times New Roman" w:cs="Times New Roman"/>
          <w:kern w:val="0"/>
          <w14:ligatures w14:val="none"/>
        </w:rPr>
      </w:pPr>
    </w:p>
    <w:p w14:paraId="3DD867F7" w14:textId="6F9E90B3" w:rsidR="0007768D" w:rsidRPr="0007768D" w:rsidRDefault="0007768D" w:rsidP="00E5306D">
      <w:pPr>
        <w:pStyle w:val="Title"/>
        <w:jc w:val="center"/>
        <w:rPr>
          <w:rFonts w:eastAsia="Times New Roman"/>
        </w:rPr>
      </w:pPr>
      <w:r w:rsidRPr="0007768D">
        <w:rPr>
          <w:rFonts w:eastAsia="Times New Roman"/>
        </w:rPr>
        <w:t>A Prophetic Lamentation: A Biblical Cry for Righteous Judgment</w:t>
      </w:r>
    </w:p>
    <w:p w14:paraId="32193FE1" w14:textId="77777777" w:rsidR="0007768D" w:rsidRPr="0007768D" w:rsidRDefault="0007768D" w:rsidP="00517A24">
      <w:pPr>
        <w:pStyle w:val="Heading1"/>
        <w:rPr>
          <w:rFonts w:eastAsia="Times New Roman"/>
        </w:rPr>
      </w:pPr>
      <w:r w:rsidRPr="0007768D">
        <w:rPr>
          <w:rFonts w:eastAsia="Times New Roman"/>
        </w:rPr>
        <w:t>Part I: The Forsaking of Righteousness</w:t>
      </w:r>
    </w:p>
    <w:p w14:paraId="0DB469B7" w14:textId="77777777" w:rsidR="0007768D" w:rsidRPr="0007768D" w:rsidRDefault="0007768D" w:rsidP="00517A24">
      <w:pPr>
        <w:pStyle w:val="Heading2"/>
        <w:rPr>
          <w:rFonts w:eastAsia="Times New Roman"/>
        </w:rPr>
      </w:pPr>
      <w:r w:rsidRPr="0007768D">
        <w:rPr>
          <w:rFonts w:eastAsia="Times New Roman"/>
        </w:rPr>
        <w:t>The First Turning from Truth</w:t>
      </w:r>
    </w:p>
    <w:p w14:paraId="5D485630" w14:textId="77777777" w:rsidR="0007768D" w:rsidRPr="0007768D" w:rsidRDefault="0007768D" w:rsidP="00517A24">
      <w:pPr>
        <w:spacing w:before="100" w:beforeAutospacing="1" w:after="100" w:afterAutospacing="1" w:line="240" w:lineRule="auto"/>
        <w:jc w:val="both"/>
        <w:rPr>
          <w:rFonts w:ascii="Times New Roman" w:eastAsia="Times New Roman" w:hAnsi="Times New Roman" w:cs="Times New Roman"/>
          <w:kern w:val="0"/>
          <w:sz w:val="20"/>
          <w:szCs w:val="20"/>
          <w14:ligatures w14:val="none"/>
        </w:rPr>
      </w:pPr>
      <w:r w:rsidRPr="0007768D">
        <w:rPr>
          <w:rFonts w:ascii="Times New Roman" w:eastAsia="Times New Roman" w:hAnsi="Times New Roman" w:cs="Times New Roman"/>
          <w:kern w:val="0"/>
          <w:sz w:val="20"/>
          <w:szCs w:val="20"/>
          <w14:ligatures w14:val="none"/>
        </w:rPr>
        <w:t xml:space="preserve">In the days when </w:t>
      </w:r>
      <w:r w:rsidRPr="0007768D">
        <w:rPr>
          <w:rFonts w:ascii="Times New Roman" w:eastAsia="Times New Roman" w:hAnsi="Times New Roman" w:cs="Times New Roman"/>
          <w:b/>
          <w:bCs/>
          <w:kern w:val="0"/>
          <w:sz w:val="20"/>
          <w:szCs w:val="20"/>
          <w14:ligatures w14:val="none"/>
        </w:rPr>
        <w:t>righteousness stood firm in the land</w:t>
      </w:r>
      <w:r w:rsidRPr="0007768D">
        <w:rPr>
          <w:rFonts w:ascii="Times New Roman" w:eastAsia="Times New Roman" w:hAnsi="Times New Roman" w:cs="Times New Roman"/>
          <w:kern w:val="0"/>
          <w:sz w:val="20"/>
          <w:szCs w:val="20"/>
          <w14:ligatures w14:val="none"/>
        </w:rPr>
        <w:t xml:space="preserve"> (Proverbs 14:34), when </w:t>
      </w:r>
      <w:r w:rsidRPr="0007768D">
        <w:rPr>
          <w:rFonts w:ascii="Times New Roman" w:eastAsia="Times New Roman" w:hAnsi="Times New Roman" w:cs="Times New Roman"/>
          <w:b/>
          <w:bCs/>
          <w:kern w:val="0"/>
          <w:sz w:val="20"/>
          <w:szCs w:val="20"/>
          <w14:ligatures w14:val="none"/>
        </w:rPr>
        <w:t>the Law of The LORD was a lamp unto the feet of judges</w:t>
      </w:r>
      <w:r w:rsidRPr="0007768D">
        <w:rPr>
          <w:rFonts w:ascii="Times New Roman" w:eastAsia="Times New Roman" w:hAnsi="Times New Roman" w:cs="Times New Roman"/>
          <w:kern w:val="0"/>
          <w:sz w:val="20"/>
          <w:szCs w:val="20"/>
          <w14:ligatures w14:val="none"/>
        </w:rPr>
        <w:t xml:space="preserve"> (Psalm 119:105), the courts of justice were as sanctuaries where truth dwelled. The judges, </w:t>
      </w:r>
      <w:r w:rsidRPr="0007768D">
        <w:rPr>
          <w:rFonts w:ascii="Times New Roman" w:eastAsia="Times New Roman" w:hAnsi="Times New Roman" w:cs="Times New Roman"/>
          <w:b/>
          <w:bCs/>
          <w:kern w:val="0"/>
          <w:sz w:val="20"/>
          <w:szCs w:val="20"/>
          <w14:ligatures w14:val="none"/>
        </w:rPr>
        <w:t>servants of El Elyon</w:t>
      </w:r>
      <w:r w:rsidRPr="0007768D">
        <w:rPr>
          <w:rFonts w:ascii="Times New Roman" w:eastAsia="Times New Roman" w:hAnsi="Times New Roman" w:cs="Times New Roman"/>
          <w:kern w:val="0"/>
          <w:sz w:val="20"/>
          <w:szCs w:val="20"/>
          <w14:ligatures w14:val="none"/>
        </w:rPr>
        <w:t xml:space="preserve"> (Genesis 14:18-20)—</w:t>
      </w:r>
      <w:r w:rsidRPr="0007768D">
        <w:rPr>
          <w:rFonts w:ascii="Times New Roman" w:eastAsia="Times New Roman" w:hAnsi="Times New Roman" w:cs="Times New Roman"/>
          <w:b/>
          <w:bCs/>
          <w:kern w:val="0"/>
          <w:sz w:val="20"/>
          <w:szCs w:val="20"/>
          <w14:ligatures w14:val="none"/>
        </w:rPr>
        <w:t>The LORD, God of Abraham, Isaac, and Jacob</w:t>
      </w:r>
      <w:r w:rsidRPr="0007768D">
        <w:rPr>
          <w:rFonts w:ascii="Times New Roman" w:eastAsia="Times New Roman" w:hAnsi="Times New Roman" w:cs="Times New Roman"/>
          <w:kern w:val="0"/>
          <w:sz w:val="20"/>
          <w:szCs w:val="20"/>
          <w14:ligatures w14:val="none"/>
        </w:rPr>
        <w:t xml:space="preserve"> (Exodus 3:6), </w:t>
      </w:r>
      <w:r w:rsidRPr="0007768D">
        <w:rPr>
          <w:rFonts w:ascii="Times New Roman" w:eastAsia="Times New Roman" w:hAnsi="Times New Roman" w:cs="Times New Roman"/>
          <w:b/>
          <w:bCs/>
          <w:kern w:val="0"/>
          <w:sz w:val="20"/>
          <w:szCs w:val="20"/>
          <w14:ligatures w14:val="none"/>
        </w:rPr>
        <w:t>the One who brought Israel out of Egypt</w:t>
      </w:r>
      <w:r w:rsidRPr="0007768D">
        <w:rPr>
          <w:rFonts w:ascii="Times New Roman" w:eastAsia="Times New Roman" w:hAnsi="Times New Roman" w:cs="Times New Roman"/>
          <w:kern w:val="0"/>
          <w:sz w:val="20"/>
          <w:szCs w:val="20"/>
          <w14:ligatures w14:val="none"/>
        </w:rPr>
        <w:t xml:space="preserve"> (Exodus 20:2) and </w:t>
      </w:r>
      <w:r w:rsidRPr="0007768D">
        <w:rPr>
          <w:rFonts w:ascii="Times New Roman" w:eastAsia="Times New Roman" w:hAnsi="Times New Roman" w:cs="Times New Roman"/>
          <w:b/>
          <w:bCs/>
          <w:kern w:val="0"/>
          <w:sz w:val="20"/>
          <w:szCs w:val="20"/>
          <w14:ligatures w14:val="none"/>
        </w:rPr>
        <w:t>wrote His covenant in fire upon Sinai</w:t>
      </w:r>
      <w:r w:rsidRPr="0007768D">
        <w:rPr>
          <w:rFonts w:ascii="Times New Roman" w:eastAsia="Times New Roman" w:hAnsi="Times New Roman" w:cs="Times New Roman"/>
          <w:kern w:val="0"/>
          <w:sz w:val="20"/>
          <w:szCs w:val="20"/>
          <w14:ligatures w14:val="none"/>
        </w:rPr>
        <w:t xml:space="preserve"> (Deuteronomy 9:10), sat in chambers of cedar and stone (1 Kings 7:7), their hands unstained, their judgment righteous (Deuteronomy 16:18-20). </w:t>
      </w:r>
      <w:r w:rsidRPr="0007768D">
        <w:rPr>
          <w:rFonts w:ascii="Times New Roman" w:eastAsia="Times New Roman" w:hAnsi="Times New Roman" w:cs="Times New Roman"/>
          <w:b/>
          <w:bCs/>
          <w:kern w:val="0"/>
          <w:sz w:val="20"/>
          <w:szCs w:val="20"/>
          <w14:ligatures w14:val="none"/>
        </w:rPr>
        <w:t>The widow, the orphan, and the foreigner</w:t>
      </w:r>
      <w:r w:rsidRPr="0007768D">
        <w:rPr>
          <w:rFonts w:ascii="Times New Roman" w:eastAsia="Times New Roman" w:hAnsi="Times New Roman" w:cs="Times New Roman"/>
          <w:kern w:val="0"/>
          <w:sz w:val="20"/>
          <w:szCs w:val="20"/>
          <w14:ligatures w14:val="none"/>
        </w:rPr>
        <w:t xml:space="preserve"> (Deuteronomy 27:19; Zechariah 7:10) approached without fear, for </w:t>
      </w:r>
      <w:r w:rsidRPr="0007768D">
        <w:rPr>
          <w:rFonts w:ascii="Times New Roman" w:eastAsia="Times New Roman" w:hAnsi="Times New Roman" w:cs="Times New Roman"/>
          <w:b/>
          <w:bCs/>
          <w:kern w:val="0"/>
          <w:sz w:val="20"/>
          <w:szCs w:val="20"/>
          <w14:ligatures w14:val="none"/>
        </w:rPr>
        <w:t>the Law was written by the finger of Elohim upon tablets of stone</w:t>
      </w:r>
      <w:r w:rsidRPr="0007768D">
        <w:rPr>
          <w:rFonts w:ascii="Times New Roman" w:eastAsia="Times New Roman" w:hAnsi="Times New Roman" w:cs="Times New Roman"/>
          <w:kern w:val="0"/>
          <w:sz w:val="20"/>
          <w:szCs w:val="20"/>
          <w14:ligatures w14:val="none"/>
        </w:rPr>
        <w:t xml:space="preserve"> (Exodus 31:18), and </w:t>
      </w:r>
      <w:r w:rsidRPr="0007768D">
        <w:rPr>
          <w:rFonts w:ascii="Times New Roman" w:eastAsia="Times New Roman" w:hAnsi="Times New Roman" w:cs="Times New Roman"/>
          <w:b/>
          <w:bCs/>
          <w:kern w:val="0"/>
          <w:sz w:val="20"/>
          <w:szCs w:val="20"/>
          <w14:ligatures w14:val="none"/>
        </w:rPr>
        <w:t>justice flowed like the waters of Shiloah through the gates of the city</w:t>
      </w:r>
      <w:r w:rsidRPr="0007768D">
        <w:rPr>
          <w:rFonts w:ascii="Times New Roman" w:eastAsia="Times New Roman" w:hAnsi="Times New Roman" w:cs="Times New Roman"/>
          <w:kern w:val="0"/>
          <w:sz w:val="20"/>
          <w:szCs w:val="20"/>
          <w14:ligatures w14:val="none"/>
        </w:rPr>
        <w:t xml:space="preserve"> (Isaiah 8:6).</w:t>
      </w:r>
    </w:p>
    <w:p w14:paraId="3B1F5EEE" w14:textId="77777777" w:rsidR="0007768D" w:rsidRPr="0007768D" w:rsidRDefault="0007768D" w:rsidP="00517A24">
      <w:pPr>
        <w:spacing w:before="100" w:beforeAutospacing="1" w:after="100" w:afterAutospacing="1" w:line="240" w:lineRule="auto"/>
        <w:jc w:val="both"/>
        <w:rPr>
          <w:rFonts w:ascii="Times New Roman" w:eastAsia="Times New Roman" w:hAnsi="Times New Roman" w:cs="Times New Roman"/>
          <w:kern w:val="0"/>
          <w:sz w:val="20"/>
          <w:szCs w:val="20"/>
          <w14:ligatures w14:val="none"/>
        </w:rPr>
      </w:pPr>
      <w:r w:rsidRPr="0007768D">
        <w:rPr>
          <w:rFonts w:ascii="Times New Roman" w:eastAsia="Times New Roman" w:hAnsi="Times New Roman" w:cs="Times New Roman"/>
          <w:kern w:val="0"/>
          <w:sz w:val="20"/>
          <w:szCs w:val="20"/>
          <w14:ligatures w14:val="none"/>
        </w:rPr>
        <w:t xml:space="preserve">But in time, whispers arose from the chambers of power. First to one judge, then another. </w:t>
      </w:r>
      <w:r w:rsidRPr="0007768D">
        <w:rPr>
          <w:rFonts w:ascii="Times New Roman" w:eastAsia="Times New Roman" w:hAnsi="Times New Roman" w:cs="Times New Roman"/>
          <w:b/>
          <w:bCs/>
          <w:kern w:val="0"/>
          <w:sz w:val="20"/>
          <w:szCs w:val="20"/>
          <w14:ligatures w14:val="none"/>
        </w:rPr>
        <w:t>Golden whispers, honeyed promises</w:t>
      </w:r>
      <w:r w:rsidRPr="0007768D">
        <w:rPr>
          <w:rFonts w:ascii="Times New Roman" w:eastAsia="Times New Roman" w:hAnsi="Times New Roman" w:cs="Times New Roman"/>
          <w:kern w:val="0"/>
          <w:sz w:val="20"/>
          <w:szCs w:val="20"/>
          <w14:ligatures w14:val="none"/>
        </w:rPr>
        <w:t xml:space="preserve"> (Proverbs 17:23), from the lips of those who dwelled in palaces of privilege. And some turned their ears to listen.</w:t>
      </w:r>
    </w:p>
    <w:p w14:paraId="3D89B517" w14:textId="77777777" w:rsidR="0007768D" w:rsidRPr="0007768D" w:rsidRDefault="0007768D" w:rsidP="00517A24">
      <w:pPr>
        <w:spacing w:before="100" w:beforeAutospacing="1" w:after="100" w:afterAutospacing="1" w:line="240" w:lineRule="auto"/>
        <w:jc w:val="both"/>
        <w:rPr>
          <w:rFonts w:ascii="Times New Roman" w:eastAsia="Times New Roman" w:hAnsi="Times New Roman" w:cs="Times New Roman"/>
          <w:kern w:val="0"/>
          <w:sz w:val="20"/>
          <w:szCs w:val="20"/>
          <w14:ligatures w14:val="none"/>
        </w:rPr>
      </w:pPr>
      <w:r w:rsidRPr="0007768D">
        <w:rPr>
          <w:rFonts w:ascii="Times New Roman" w:eastAsia="Times New Roman" w:hAnsi="Times New Roman" w:cs="Times New Roman"/>
          <w:kern w:val="0"/>
          <w:sz w:val="20"/>
          <w:szCs w:val="20"/>
          <w14:ligatures w14:val="none"/>
        </w:rPr>
        <w:t xml:space="preserve">From the houses of the mighty came messengers bearing </w:t>
      </w:r>
      <w:r w:rsidRPr="0007768D">
        <w:rPr>
          <w:rFonts w:ascii="Times New Roman" w:eastAsia="Times New Roman" w:hAnsi="Times New Roman" w:cs="Times New Roman"/>
          <w:b/>
          <w:bCs/>
          <w:kern w:val="0"/>
          <w:sz w:val="20"/>
          <w:szCs w:val="20"/>
          <w14:ligatures w14:val="none"/>
        </w:rPr>
        <w:t>gifts wrapped in fine linen</w:t>
      </w:r>
      <w:r w:rsidRPr="0007768D">
        <w:rPr>
          <w:rFonts w:ascii="Times New Roman" w:eastAsia="Times New Roman" w:hAnsi="Times New Roman" w:cs="Times New Roman"/>
          <w:kern w:val="0"/>
          <w:sz w:val="20"/>
          <w:szCs w:val="20"/>
          <w14:ligatures w14:val="none"/>
        </w:rPr>
        <w:t xml:space="preserve"> (Luke 16:19), bearing words that concealed their true purpose. And the first judge who accepted such offerings felt the scales within his heart shift, so slightly he did not perceive it. But </w:t>
      </w:r>
      <w:r w:rsidRPr="0007768D">
        <w:rPr>
          <w:rFonts w:ascii="Times New Roman" w:eastAsia="Times New Roman" w:hAnsi="Times New Roman" w:cs="Times New Roman"/>
          <w:b/>
          <w:bCs/>
          <w:kern w:val="0"/>
          <w:sz w:val="20"/>
          <w:szCs w:val="20"/>
          <w14:ligatures w14:val="none"/>
        </w:rPr>
        <w:t>The LORD perceived it</w:t>
      </w:r>
      <w:r w:rsidRPr="0007768D">
        <w:rPr>
          <w:rFonts w:ascii="Times New Roman" w:eastAsia="Times New Roman" w:hAnsi="Times New Roman" w:cs="Times New Roman"/>
          <w:kern w:val="0"/>
          <w:sz w:val="20"/>
          <w:szCs w:val="20"/>
          <w14:ligatures w14:val="none"/>
        </w:rPr>
        <w:t xml:space="preserve"> (1 Samuel 16:7), as He perceived the wickedness of </w:t>
      </w:r>
      <w:r w:rsidRPr="0007768D">
        <w:rPr>
          <w:rFonts w:ascii="Times New Roman" w:eastAsia="Times New Roman" w:hAnsi="Times New Roman" w:cs="Times New Roman"/>
          <w:b/>
          <w:bCs/>
          <w:kern w:val="0"/>
          <w:sz w:val="20"/>
          <w:szCs w:val="20"/>
          <w14:ligatures w14:val="none"/>
        </w:rPr>
        <w:t>the sons of Eli, whose hands were stained with bribes and whose lips defiled the altar</w:t>
      </w:r>
      <w:r w:rsidRPr="0007768D">
        <w:rPr>
          <w:rFonts w:ascii="Times New Roman" w:eastAsia="Times New Roman" w:hAnsi="Times New Roman" w:cs="Times New Roman"/>
          <w:kern w:val="0"/>
          <w:sz w:val="20"/>
          <w:szCs w:val="20"/>
          <w14:ligatures w14:val="none"/>
        </w:rPr>
        <w:t xml:space="preserve"> (1 Samuel 2:12-17). </w:t>
      </w:r>
      <w:r w:rsidRPr="0007768D">
        <w:rPr>
          <w:rFonts w:ascii="Times New Roman" w:eastAsia="Times New Roman" w:hAnsi="Times New Roman" w:cs="Times New Roman"/>
          <w:b/>
          <w:bCs/>
          <w:kern w:val="0"/>
          <w:sz w:val="20"/>
          <w:szCs w:val="20"/>
          <w14:ligatures w14:val="none"/>
        </w:rPr>
        <w:t xml:space="preserve">The </w:t>
      </w:r>
      <w:r w:rsidRPr="0007768D">
        <w:rPr>
          <w:rFonts w:ascii="Times New Roman" w:eastAsia="Times New Roman" w:hAnsi="Times New Roman" w:cs="Times New Roman"/>
          <w:b/>
          <w:bCs/>
          <w:kern w:val="0"/>
          <w:sz w:val="20"/>
          <w:szCs w:val="20"/>
          <w14:ligatures w14:val="none"/>
        </w:rPr>
        <w:lastRenderedPageBreak/>
        <w:t>LORD, before whom no falsehood can stand</w:t>
      </w:r>
      <w:r w:rsidRPr="0007768D">
        <w:rPr>
          <w:rFonts w:ascii="Times New Roman" w:eastAsia="Times New Roman" w:hAnsi="Times New Roman" w:cs="Times New Roman"/>
          <w:kern w:val="0"/>
          <w:sz w:val="20"/>
          <w:szCs w:val="20"/>
          <w14:ligatures w14:val="none"/>
        </w:rPr>
        <w:t xml:space="preserve"> (Proverbs 12:19), </w:t>
      </w:r>
      <w:r w:rsidRPr="0007768D">
        <w:rPr>
          <w:rFonts w:ascii="Times New Roman" w:eastAsia="Times New Roman" w:hAnsi="Times New Roman" w:cs="Times New Roman"/>
          <w:b/>
          <w:bCs/>
          <w:kern w:val="0"/>
          <w:sz w:val="20"/>
          <w:szCs w:val="20"/>
          <w14:ligatures w14:val="none"/>
        </w:rPr>
        <w:t>whose eyes search the hearts of men</w:t>
      </w:r>
      <w:r w:rsidRPr="0007768D">
        <w:rPr>
          <w:rFonts w:ascii="Times New Roman" w:eastAsia="Times New Roman" w:hAnsi="Times New Roman" w:cs="Times New Roman"/>
          <w:kern w:val="0"/>
          <w:sz w:val="20"/>
          <w:szCs w:val="20"/>
          <w14:ligatures w14:val="none"/>
        </w:rPr>
        <w:t xml:space="preserve"> (Jeremiah 17:10).</w:t>
      </w:r>
    </w:p>
    <w:p w14:paraId="66F50B05" w14:textId="77777777" w:rsidR="0007768D" w:rsidRPr="0007768D" w:rsidRDefault="0007768D" w:rsidP="00517A24">
      <w:pPr>
        <w:spacing w:before="100" w:beforeAutospacing="1" w:after="100" w:afterAutospacing="1" w:line="240" w:lineRule="auto"/>
        <w:jc w:val="both"/>
        <w:rPr>
          <w:rFonts w:ascii="Times New Roman" w:eastAsia="Times New Roman" w:hAnsi="Times New Roman" w:cs="Times New Roman"/>
          <w:kern w:val="0"/>
          <w:sz w:val="20"/>
          <w:szCs w:val="20"/>
          <w14:ligatures w14:val="none"/>
        </w:rPr>
      </w:pPr>
      <w:r w:rsidRPr="0007768D">
        <w:rPr>
          <w:rFonts w:ascii="Times New Roman" w:eastAsia="Times New Roman" w:hAnsi="Times New Roman" w:cs="Times New Roman"/>
          <w:kern w:val="0"/>
          <w:sz w:val="20"/>
          <w:szCs w:val="20"/>
          <w14:ligatures w14:val="none"/>
        </w:rPr>
        <w:t xml:space="preserve">Yet </w:t>
      </w:r>
      <w:r w:rsidRPr="0007768D">
        <w:rPr>
          <w:rFonts w:ascii="Times New Roman" w:eastAsia="Times New Roman" w:hAnsi="Times New Roman" w:cs="Times New Roman"/>
          <w:b/>
          <w:bCs/>
          <w:kern w:val="0"/>
          <w:sz w:val="20"/>
          <w:szCs w:val="20"/>
          <w14:ligatures w14:val="none"/>
        </w:rPr>
        <w:t>the voice of Adonai grew fainter in the halls of judgment</w:t>
      </w:r>
      <w:r w:rsidRPr="0007768D">
        <w:rPr>
          <w:rFonts w:ascii="Times New Roman" w:eastAsia="Times New Roman" w:hAnsi="Times New Roman" w:cs="Times New Roman"/>
          <w:kern w:val="0"/>
          <w:sz w:val="20"/>
          <w:szCs w:val="20"/>
          <w14:ligatures w14:val="none"/>
        </w:rPr>
        <w:t xml:space="preserve"> (Amos 8:11), as </w:t>
      </w:r>
      <w:r w:rsidRPr="0007768D">
        <w:rPr>
          <w:rFonts w:ascii="Times New Roman" w:eastAsia="Times New Roman" w:hAnsi="Times New Roman" w:cs="Times New Roman"/>
          <w:b/>
          <w:bCs/>
          <w:kern w:val="0"/>
          <w:sz w:val="20"/>
          <w:szCs w:val="20"/>
          <w14:ligatures w14:val="none"/>
        </w:rPr>
        <w:t>the mighty pressed their thumbs upon the sacred scales of Moses</w:t>
      </w:r>
      <w:r w:rsidRPr="0007768D">
        <w:rPr>
          <w:rFonts w:ascii="Times New Roman" w:eastAsia="Times New Roman" w:hAnsi="Times New Roman" w:cs="Times New Roman"/>
          <w:kern w:val="0"/>
          <w:sz w:val="20"/>
          <w:szCs w:val="20"/>
          <w14:ligatures w14:val="none"/>
        </w:rPr>
        <w:t xml:space="preserve"> (Leviticus 19:35-36).</w:t>
      </w:r>
    </w:p>
    <w:p w14:paraId="6B4DD44D" w14:textId="77777777" w:rsidR="0007768D" w:rsidRPr="0007768D" w:rsidRDefault="0007768D" w:rsidP="004C5968">
      <w:pPr>
        <w:pStyle w:val="Heading3"/>
        <w:rPr>
          <w:rFonts w:eastAsia="Times New Roman"/>
        </w:rPr>
      </w:pPr>
      <w:r w:rsidRPr="0007768D">
        <w:rPr>
          <w:rFonts w:eastAsia="Times New Roman"/>
        </w:rPr>
        <w:t>The Widow’s Cause Rejected</w:t>
      </w:r>
    </w:p>
    <w:p w14:paraId="23D677B3" w14:textId="77777777" w:rsidR="0007768D" w:rsidRPr="00B03BC8" w:rsidRDefault="0007768D" w:rsidP="00B03BC8">
      <w:pPr>
        <w:spacing w:line="240" w:lineRule="auto"/>
        <w:rPr>
          <w:rFonts w:ascii="Times New Roman" w:hAnsi="Times New Roman" w:cs="Times New Roman"/>
          <w:sz w:val="20"/>
          <w:szCs w:val="20"/>
        </w:rPr>
      </w:pPr>
      <w:r w:rsidRPr="00B03BC8">
        <w:rPr>
          <w:rFonts w:ascii="Times New Roman" w:hAnsi="Times New Roman" w:cs="Times New Roman"/>
          <w:sz w:val="20"/>
          <w:szCs w:val="20"/>
        </w:rPr>
        <w:t>When the widow came before the seat of judgment,</w:t>
      </w:r>
      <w:r w:rsidRPr="00B03BC8">
        <w:rPr>
          <w:rFonts w:ascii="Times New Roman" w:hAnsi="Times New Roman" w:cs="Times New Roman"/>
          <w:sz w:val="20"/>
          <w:szCs w:val="20"/>
        </w:rPr>
        <w:br/>
        <w:t>Her cause was just, her plea righteous.</w:t>
      </w:r>
      <w:r w:rsidRPr="00B03BC8">
        <w:rPr>
          <w:rFonts w:ascii="Times New Roman" w:hAnsi="Times New Roman" w:cs="Times New Roman"/>
          <w:sz w:val="20"/>
          <w:szCs w:val="20"/>
        </w:rPr>
        <w:br/>
        <w:t xml:space="preserve">But </w:t>
      </w:r>
      <w:r w:rsidRPr="00B03BC8">
        <w:rPr>
          <w:rFonts w:ascii="Times New Roman" w:hAnsi="Times New Roman" w:cs="Times New Roman"/>
          <w:b/>
          <w:bCs/>
          <w:sz w:val="20"/>
          <w:szCs w:val="20"/>
        </w:rPr>
        <w:t>he who wronged her wore the seal of the rulers</w:t>
      </w:r>
      <w:r w:rsidRPr="00B03BC8">
        <w:rPr>
          <w:rFonts w:ascii="Times New Roman" w:hAnsi="Times New Roman" w:cs="Times New Roman"/>
          <w:sz w:val="20"/>
          <w:szCs w:val="20"/>
        </w:rPr>
        <w:t xml:space="preserve"> (Ecclesiastes 5:8),</w:t>
      </w:r>
      <w:r w:rsidRPr="00B03BC8">
        <w:rPr>
          <w:rFonts w:ascii="Times New Roman" w:hAnsi="Times New Roman" w:cs="Times New Roman"/>
          <w:sz w:val="20"/>
          <w:szCs w:val="20"/>
        </w:rPr>
        <w:br/>
        <w:t xml:space="preserve">And </w:t>
      </w:r>
      <w:r w:rsidRPr="00B03BC8">
        <w:rPr>
          <w:rFonts w:ascii="Times New Roman" w:hAnsi="Times New Roman" w:cs="Times New Roman"/>
          <w:b/>
          <w:bCs/>
          <w:sz w:val="20"/>
          <w:szCs w:val="20"/>
        </w:rPr>
        <w:t>silver had changed the words of the Law</w:t>
      </w:r>
      <w:r w:rsidRPr="00B03BC8">
        <w:rPr>
          <w:rFonts w:ascii="Times New Roman" w:hAnsi="Times New Roman" w:cs="Times New Roman"/>
          <w:sz w:val="20"/>
          <w:szCs w:val="20"/>
        </w:rPr>
        <w:t xml:space="preserve"> (Isaiah 5:23).</w:t>
      </w:r>
    </w:p>
    <w:p w14:paraId="265C25E7" w14:textId="77777777" w:rsidR="00910E1C" w:rsidRPr="00B03BC8" w:rsidRDefault="0007768D" w:rsidP="00ED05FF">
      <w:pPr>
        <w:spacing w:after="0" w:line="240" w:lineRule="auto"/>
        <w:rPr>
          <w:rFonts w:ascii="Times New Roman" w:hAnsi="Times New Roman" w:cs="Times New Roman"/>
          <w:sz w:val="20"/>
          <w:szCs w:val="20"/>
        </w:rPr>
      </w:pPr>
      <w:r w:rsidRPr="00B03BC8">
        <w:rPr>
          <w:rFonts w:ascii="Times New Roman" w:hAnsi="Times New Roman" w:cs="Times New Roman"/>
          <w:sz w:val="20"/>
          <w:szCs w:val="20"/>
        </w:rPr>
        <w:t>The judge spoke with a tongue not his own:</w:t>
      </w:r>
      <w:r w:rsidRPr="00B03BC8">
        <w:rPr>
          <w:rFonts w:ascii="Times New Roman" w:hAnsi="Times New Roman" w:cs="Times New Roman"/>
          <w:sz w:val="20"/>
          <w:szCs w:val="20"/>
        </w:rPr>
        <w:br/>
      </w:r>
      <w:r w:rsidRPr="00B03BC8">
        <w:rPr>
          <w:rFonts w:ascii="Times New Roman" w:hAnsi="Times New Roman" w:cs="Times New Roman"/>
          <w:i/>
          <w:iCs/>
          <w:sz w:val="20"/>
          <w:szCs w:val="20"/>
        </w:rPr>
        <w:t>"The letter of the Law says thus and thus,</w:t>
      </w:r>
      <w:r w:rsidRPr="00B03BC8">
        <w:rPr>
          <w:rFonts w:ascii="Times New Roman" w:hAnsi="Times New Roman" w:cs="Times New Roman"/>
          <w:sz w:val="20"/>
          <w:szCs w:val="20"/>
        </w:rPr>
        <w:br/>
        <w:t xml:space="preserve">Yet </w:t>
      </w:r>
      <w:r w:rsidRPr="00B03BC8">
        <w:rPr>
          <w:rFonts w:ascii="Times New Roman" w:hAnsi="Times New Roman" w:cs="Times New Roman"/>
          <w:b/>
          <w:bCs/>
          <w:sz w:val="20"/>
          <w:szCs w:val="20"/>
        </w:rPr>
        <w:t>its spirit is silenced beneath my tongue</w:t>
      </w:r>
      <w:r w:rsidRPr="00B03BC8">
        <w:rPr>
          <w:rFonts w:ascii="Times New Roman" w:hAnsi="Times New Roman" w:cs="Times New Roman"/>
          <w:sz w:val="20"/>
          <w:szCs w:val="20"/>
        </w:rPr>
        <w:t xml:space="preserve"> (Matthew 23:23)."</w:t>
      </w:r>
    </w:p>
    <w:p w14:paraId="1A532FE1" w14:textId="37392563" w:rsidR="0007768D" w:rsidRDefault="0007768D" w:rsidP="00ED05FF">
      <w:pPr>
        <w:spacing w:after="0" w:line="240" w:lineRule="auto"/>
        <w:rPr>
          <w:rFonts w:ascii="Times New Roman" w:hAnsi="Times New Roman" w:cs="Times New Roman"/>
          <w:sz w:val="20"/>
          <w:szCs w:val="20"/>
        </w:rPr>
      </w:pPr>
      <w:r w:rsidRPr="00B03BC8">
        <w:rPr>
          <w:rFonts w:ascii="Times New Roman" w:hAnsi="Times New Roman" w:cs="Times New Roman"/>
          <w:sz w:val="20"/>
          <w:szCs w:val="20"/>
        </w:rPr>
        <w:t>And so the widow departed in sackcloth (Lamentations 1:1-3).</w:t>
      </w:r>
    </w:p>
    <w:p w14:paraId="579476C1" w14:textId="77777777" w:rsidR="00ED05FF" w:rsidRPr="00B03BC8" w:rsidRDefault="00ED05FF" w:rsidP="00ED05FF">
      <w:pPr>
        <w:spacing w:after="0" w:line="240" w:lineRule="auto"/>
        <w:rPr>
          <w:rFonts w:ascii="Times New Roman" w:hAnsi="Times New Roman" w:cs="Times New Roman"/>
          <w:sz w:val="20"/>
          <w:szCs w:val="20"/>
        </w:rPr>
      </w:pPr>
    </w:p>
    <w:p w14:paraId="046097B2" w14:textId="486DFEEA" w:rsidR="0007768D" w:rsidRPr="00B03BC8" w:rsidRDefault="0007768D" w:rsidP="00B03BC8">
      <w:pPr>
        <w:spacing w:line="240" w:lineRule="auto"/>
        <w:rPr>
          <w:rFonts w:ascii="Times New Roman" w:hAnsi="Times New Roman" w:cs="Times New Roman"/>
          <w:sz w:val="20"/>
          <w:szCs w:val="20"/>
        </w:rPr>
      </w:pPr>
      <w:r w:rsidRPr="00B03BC8">
        <w:rPr>
          <w:rFonts w:ascii="Times New Roman" w:hAnsi="Times New Roman" w:cs="Times New Roman"/>
          <w:sz w:val="20"/>
          <w:szCs w:val="20"/>
        </w:rPr>
        <w:t>She lifted her voice in the gates of the city (Proverbs 31:23):</w:t>
      </w:r>
      <w:r w:rsidRPr="00B03BC8">
        <w:rPr>
          <w:rFonts w:ascii="Times New Roman" w:hAnsi="Times New Roman" w:cs="Times New Roman"/>
          <w:sz w:val="20"/>
          <w:szCs w:val="20"/>
        </w:rPr>
        <w:br/>
      </w:r>
      <w:r w:rsidRPr="00B03BC8">
        <w:rPr>
          <w:rFonts w:ascii="Times New Roman" w:hAnsi="Times New Roman" w:cs="Times New Roman"/>
          <w:i/>
          <w:iCs/>
          <w:sz w:val="20"/>
          <w:szCs w:val="20"/>
        </w:rPr>
        <w:t>"Where is Thy justice, O LORD of Hosts?</w:t>
      </w:r>
      <w:r w:rsidRPr="00B03BC8">
        <w:rPr>
          <w:rFonts w:ascii="Times New Roman" w:hAnsi="Times New Roman" w:cs="Times New Roman"/>
          <w:sz w:val="20"/>
          <w:szCs w:val="20"/>
        </w:rPr>
        <w:t xml:space="preserve"> (Malachi 2:17</w:t>
      </w:r>
      <w:r w:rsidR="000D7DBF">
        <w:rPr>
          <w:rFonts w:ascii="Times New Roman" w:hAnsi="Times New Roman" w:cs="Times New Roman"/>
          <w:sz w:val="20"/>
          <w:szCs w:val="20"/>
        </w:rPr>
        <w:t xml:space="preserve">; </w:t>
      </w:r>
      <w:r w:rsidR="00581BC1">
        <w:rPr>
          <w:rFonts w:ascii="Times New Roman" w:hAnsi="Times New Roman" w:cs="Times New Roman"/>
          <w:sz w:val="20"/>
          <w:szCs w:val="20"/>
        </w:rPr>
        <w:t>Zachariah 7:9</w:t>
      </w:r>
      <w:r w:rsidRPr="00B03BC8">
        <w:rPr>
          <w:rFonts w:ascii="Times New Roman" w:hAnsi="Times New Roman" w:cs="Times New Roman"/>
          <w:sz w:val="20"/>
          <w:szCs w:val="20"/>
        </w:rPr>
        <w:t>)</w:t>
      </w:r>
      <w:r w:rsidRPr="00B03BC8">
        <w:rPr>
          <w:rFonts w:ascii="Times New Roman" w:hAnsi="Times New Roman" w:cs="Times New Roman"/>
          <w:sz w:val="20"/>
          <w:szCs w:val="20"/>
        </w:rPr>
        <w:br/>
        <w:t>Thy servants speak with deceitful lips,</w:t>
      </w:r>
      <w:r w:rsidRPr="00B03BC8">
        <w:rPr>
          <w:rFonts w:ascii="Times New Roman" w:hAnsi="Times New Roman" w:cs="Times New Roman"/>
          <w:sz w:val="20"/>
          <w:szCs w:val="20"/>
        </w:rPr>
        <w:br/>
        <w:t>Thy Law is sold for pieces of silver" (Amos 2:6; Matthew 26:15).</w:t>
      </w:r>
    </w:p>
    <w:p w14:paraId="08A829AF" w14:textId="77777777" w:rsidR="0007768D" w:rsidRPr="00B03BC8" w:rsidRDefault="0007768D" w:rsidP="00B03BC8">
      <w:pPr>
        <w:spacing w:line="240" w:lineRule="auto"/>
        <w:rPr>
          <w:rFonts w:ascii="Times New Roman" w:hAnsi="Times New Roman" w:cs="Times New Roman"/>
          <w:sz w:val="20"/>
          <w:szCs w:val="20"/>
        </w:rPr>
      </w:pPr>
      <w:r w:rsidRPr="00B03BC8">
        <w:rPr>
          <w:rFonts w:ascii="Times New Roman" w:hAnsi="Times New Roman" w:cs="Times New Roman"/>
          <w:sz w:val="20"/>
          <w:szCs w:val="20"/>
        </w:rPr>
        <w:t>But no thunder came from Mount Sinai (Exodus 19:16-18),</w:t>
      </w:r>
      <w:r w:rsidRPr="00B03BC8">
        <w:rPr>
          <w:rFonts w:ascii="Times New Roman" w:hAnsi="Times New Roman" w:cs="Times New Roman"/>
          <w:sz w:val="20"/>
          <w:szCs w:val="20"/>
        </w:rPr>
        <w:br/>
        <w:t xml:space="preserve">For </w:t>
      </w:r>
      <w:r w:rsidRPr="00B03BC8">
        <w:rPr>
          <w:rFonts w:ascii="Times New Roman" w:hAnsi="Times New Roman" w:cs="Times New Roman"/>
          <w:b/>
          <w:bCs/>
          <w:sz w:val="20"/>
          <w:szCs w:val="20"/>
        </w:rPr>
        <w:t>the judges had stopped their ears with gold</w:t>
      </w:r>
      <w:r w:rsidRPr="00B03BC8">
        <w:rPr>
          <w:rFonts w:ascii="Times New Roman" w:hAnsi="Times New Roman" w:cs="Times New Roman"/>
          <w:sz w:val="20"/>
          <w:szCs w:val="20"/>
        </w:rPr>
        <w:t xml:space="preserve"> (Isaiah 33:15).</w:t>
      </w:r>
    </w:p>
    <w:p w14:paraId="4B5A2F9D" w14:textId="77777777" w:rsidR="0007768D" w:rsidRPr="0007768D" w:rsidRDefault="0007768D" w:rsidP="00B03BC8">
      <w:pPr>
        <w:pStyle w:val="Heading2"/>
        <w:rPr>
          <w:rFonts w:eastAsia="Times New Roman"/>
        </w:rPr>
      </w:pPr>
      <w:r w:rsidRPr="0007768D">
        <w:rPr>
          <w:rFonts w:eastAsia="Times New Roman"/>
        </w:rPr>
        <w:t>Part II: The Spreading Abomination</w:t>
      </w:r>
    </w:p>
    <w:p w14:paraId="5DE1840F" w14:textId="77777777" w:rsidR="0007768D" w:rsidRPr="0007768D" w:rsidRDefault="0007768D" w:rsidP="00806A36">
      <w:pPr>
        <w:pStyle w:val="Heading3"/>
        <w:rPr>
          <w:rFonts w:eastAsia="Times New Roman"/>
        </w:rPr>
      </w:pPr>
      <w:r w:rsidRPr="0007768D">
        <w:rPr>
          <w:rFonts w:eastAsia="Times New Roman"/>
        </w:rPr>
        <w:t>The Choosing of the Corrupt</w:t>
      </w:r>
    </w:p>
    <w:p w14:paraId="2F940E1D" w14:textId="77777777" w:rsidR="0007768D" w:rsidRPr="0007768D" w:rsidRDefault="0007768D" w:rsidP="00517A24">
      <w:pPr>
        <w:spacing w:before="100" w:beforeAutospacing="1" w:after="100" w:afterAutospacing="1" w:line="240" w:lineRule="auto"/>
        <w:jc w:val="both"/>
        <w:rPr>
          <w:rFonts w:ascii="Times New Roman" w:eastAsia="Times New Roman" w:hAnsi="Times New Roman" w:cs="Times New Roman"/>
          <w:kern w:val="0"/>
          <w:sz w:val="20"/>
          <w:szCs w:val="20"/>
          <w14:ligatures w14:val="none"/>
        </w:rPr>
      </w:pPr>
      <w:r w:rsidRPr="0007768D">
        <w:rPr>
          <w:rFonts w:ascii="Times New Roman" w:eastAsia="Times New Roman" w:hAnsi="Times New Roman" w:cs="Times New Roman"/>
          <w:kern w:val="0"/>
          <w:sz w:val="20"/>
          <w:szCs w:val="20"/>
          <w14:ligatures w14:val="none"/>
        </w:rPr>
        <w:t xml:space="preserve">As the seasons of harvest passed, it came to be that when a judge </w:t>
      </w:r>
      <w:r w:rsidRPr="0007768D">
        <w:rPr>
          <w:rFonts w:ascii="Times New Roman" w:eastAsia="Times New Roman" w:hAnsi="Times New Roman" w:cs="Times New Roman"/>
          <w:b/>
          <w:bCs/>
          <w:kern w:val="0"/>
          <w:sz w:val="20"/>
          <w:szCs w:val="20"/>
          <w14:ligatures w14:val="none"/>
        </w:rPr>
        <w:t>returned to the dust</w:t>
      </w:r>
      <w:r w:rsidRPr="0007768D">
        <w:rPr>
          <w:rFonts w:ascii="Times New Roman" w:eastAsia="Times New Roman" w:hAnsi="Times New Roman" w:cs="Times New Roman"/>
          <w:kern w:val="0"/>
          <w:sz w:val="20"/>
          <w:szCs w:val="20"/>
          <w14:ligatures w14:val="none"/>
        </w:rPr>
        <w:t xml:space="preserve"> (Ecclesiastes 12:7), those who appointed his successor sought not for wisdom (Proverbs 1:7), not for righteousness, not for fear of The LORD (Proverbs 9:10). Instead, they sought those who had bowed before the mighty (Psalm 146:3), who had pledged themselves in </w:t>
      </w:r>
      <w:r w:rsidRPr="0007768D">
        <w:rPr>
          <w:rFonts w:ascii="Times New Roman" w:eastAsia="Times New Roman" w:hAnsi="Times New Roman" w:cs="Times New Roman"/>
          <w:b/>
          <w:bCs/>
          <w:kern w:val="0"/>
          <w:sz w:val="20"/>
          <w:szCs w:val="20"/>
          <w14:ligatures w14:val="none"/>
        </w:rPr>
        <w:t>secret chambers</w:t>
      </w:r>
      <w:r w:rsidRPr="0007768D">
        <w:rPr>
          <w:rFonts w:ascii="Times New Roman" w:eastAsia="Times New Roman" w:hAnsi="Times New Roman" w:cs="Times New Roman"/>
          <w:kern w:val="0"/>
          <w:sz w:val="20"/>
          <w:szCs w:val="20"/>
          <w14:ligatures w14:val="none"/>
        </w:rPr>
        <w:t xml:space="preserve"> (Ezekiel 8:12) to uphold not the Law as it was given through Moses, but the interests of those who elevated them.</w:t>
      </w:r>
    </w:p>
    <w:p w14:paraId="5DEE4021" w14:textId="77777777" w:rsidR="0007768D" w:rsidRPr="0007768D" w:rsidRDefault="0007768D" w:rsidP="00517A24">
      <w:pPr>
        <w:spacing w:before="100" w:beforeAutospacing="1" w:after="100" w:afterAutospacing="1" w:line="240" w:lineRule="auto"/>
        <w:jc w:val="both"/>
        <w:rPr>
          <w:rFonts w:ascii="Times New Roman" w:eastAsia="Times New Roman" w:hAnsi="Times New Roman" w:cs="Times New Roman"/>
          <w:kern w:val="0"/>
          <w:sz w:val="20"/>
          <w:szCs w:val="20"/>
          <w14:ligatures w14:val="none"/>
        </w:rPr>
      </w:pPr>
      <w:r w:rsidRPr="0007768D">
        <w:rPr>
          <w:rFonts w:ascii="Times New Roman" w:eastAsia="Times New Roman" w:hAnsi="Times New Roman" w:cs="Times New Roman"/>
          <w:kern w:val="0"/>
          <w:sz w:val="20"/>
          <w:szCs w:val="20"/>
          <w14:ligatures w14:val="none"/>
        </w:rPr>
        <w:t xml:space="preserve">And so the courts of judgment, one by one, were filled with those who had </w:t>
      </w:r>
      <w:r w:rsidRPr="0007768D">
        <w:rPr>
          <w:rFonts w:ascii="Times New Roman" w:eastAsia="Times New Roman" w:hAnsi="Times New Roman" w:cs="Times New Roman"/>
          <w:b/>
          <w:bCs/>
          <w:kern w:val="0"/>
          <w:sz w:val="20"/>
          <w:szCs w:val="20"/>
          <w14:ligatures w14:val="none"/>
        </w:rPr>
        <w:t>sold their birthright for a bowl of pottage</w:t>
      </w:r>
      <w:r w:rsidRPr="0007768D">
        <w:rPr>
          <w:rFonts w:ascii="Times New Roman" w:eastAsia="Times New Roman" w:hAnsi="Times New Roman" w:cs="Times New Roman"/>
          <w:kern w:val="0"/>
          <w:sz w:val="20"/>
          <w:szCs w:val="20"/>
          <w14:ligatures w14:val="none"/>
        </w:rPr>
        <w:t xml:space="preserve"> (Genesis 25:29-34) before ever taking the seat of judgment. The words of their oaths remained the same (Matthew 23:3), the ceremonies unchanged, but </w:t>
      </w:r>
      <w:r w:rsidRPr="0007768D">
        <w:rPr>
          <w:rFonts w:ascii="Times New Roman" w:eastAsia="Times New Roman" w:hAnsi="Times New Roman" w:cs="Times New Roman"/>
          <w:b/>
          <w:bCs/>
          <w:kern w:val="0"/>
          <w:sz w:val="20"/>
          <w:szCs w:val="20"/>
          <w14:ligatures w14:val="none"/>
        </w:rPr>
        <w:t>the fear of El Shaddai had departed</w:t>
      </w:r>
      <w:r w:rsidRPr="0007768D">
        <w:rPr>
          <w:rFonts w:ascii="Times New Roman" w:eastAsia="Times New Roman" w:hAnsi="Times New Roman" w:cs="Times New Roman"/>
          <w:kern w:val="0"/>
          <w:sz w:val="20"/>
          <w:szCs w:val="20"/>
          <w14:ligatures w14:val="none"/>
        </w:rPr>
        <w:t xml:space="preserve"> (Malachi 1:6) from the administration of justice.</w:t>
      </w:r>
    </w:p>
    <w:p w14:paraId="7EB8C046" w14:textId="41244FB4" w:rsidR="0007768D" w:rsidRPr="0007768D" w:rsidRDefault="0007768D" w:rsidP="00517A24">
      <w:pPr>
        <w:spacing w:before="100" w:beforeAutospacing="1" w:after="100" w:afterAutospacing="1" w:line="240" w:lineRule="auto"/>
        <w:jc w:val="both"/>
        <w:rPr>
          <w:rFonts w:ascii="Times New Roman" w:eastAsia="Times New Roman" w:hAnsi="Times New Roman" w:cs="Times New Roman"/>
          <w:kern w:val="0"/>
          <w:sz w:val="20"/>
          <w:szCs w:val="20"/>
          <w14:ligatures w14:val="none"/>
        </w:rPr>
      </w:pPr>
      <w:r w:rsidRPr="0007768D">
        <w:rPr>
          <w:rFonts w:ascii="Times New Roman" w:eastAsia="Times New Roman" w:hAnsi="Times New Roman" w:cs="Times New Roman"/>
          <w:kern w:val="0"/>
          <w:sz w:val="20"/>
          <w:szCs w:val="20"/>
          <w14:ligatures w14:val="none"/>
        </w:rPr>
        <w:t xml:space="preserve">Then came </w:t>
      </w:r>
      <w:r w:rsidRPr="0007768D">
        <w:rPr>
          <w:rFonts w:ascii="Times New Roman" w:eastAsia="Times New Roman" w:hAnsi="Times New Roman" w:cs="Times New Roman"/>
          <w:b/>
          <w:bCs/>
          <w:kern w:val="0"/>
          <w:sz w:val="20"/>
          <w:szCs w:val="20"/>
          <w14:ligatures w14:val="none"/>
        </w:rPr>
        <w:t>the spirit of Mammon</w:t>
      </w:r>
      <w:r w:rsidRPr="0007768D">
        <w:rPr>
          <w:rFonts w:ascii="Times New Roman" w:eastAsia="Times New Roman" w:hAnsi="Times New Roman" w:cs="Times New Roman"/>
          <w:kern w:val="0"/>
          <w:sz w:val="20"/>
          <w:szCs w:val="20"/>
          <w14:ligatures w14:val="none"/>
        </w:rPr>
        <w:t xml:space="preserve"> (Matthew 6:24), whom Solomon warned against (Proverbs 11:28), moving through the corridors of power. Not with swift judgment did he strike, but with </w:t>
      </w:r>
      <w:r w:rsidRPr="0007768D">
        <w:rPr>
          <w:rFonts w:ascii="Times New Roman" w:eastAsia="Times New Roman" w:hAnsi="Times New Roman" w:cs="Times New Roman"/>
          <w:b/>
          <w:bCs/>
          <w:kern w:val="0"/>
          <w:sz w:val="20"/>
          <w:szCs w:val="20"/>
          <w14:ligatures w14:val="none"/>
        </w:rPr>
        <w:t>slow corruption, a leprosy of the soul</w:t>
      </w:r>
      <w:r w:rsidRPr="0007768D">
        <w:rPr>
          <w:rFonts w:ascii="Times New Roman" w:eastAsia="Times New Roman" w:hAnsi="Times New Roman" w:cs="Times New Roman"/>
          <w:kern w:val="0"/>
          <w:sz w:val="20"/>
          <w:szCs w:val="20"/>
          <w14:ligatures w14:val="none"/>
        </w:rPr>
        <w:t xml:space="preserve"> (2 Chronicles 26:19) that left its victims outwardly clean but inwardly defiled (Matthew 23:27), wearing the robes of righteousness while serving the lords of unrighteousness.</w:t>
      </w:r>
      <w:r w:rsidR="004672C6" w:rsidRPr="00517A24">
        <w:rPr>
          <w:rFonts w:ascii="Times New Roman" w:eastAsia="Times New Roman" w:hAnsi="Times New Roman" w:cs="Times New Roman"/>
          <w:kern w:val="0"/>
          <w:sz w:val="20"/>
          <w:szCs w:val="20"/>
          <w14:ligatures w14:val="none"/>
        </w:rPr>
        <w:t xml:space="preserve"> </w:t>
      </w:r>
      <w:r w:rsidRPr="0007768D">
        <w:rPr>
          <w:rFonts w:ascii="Times New Roman" w:eastAsia="Times New Roman" w:hAnsi="Times New Roman" w:cs="Times New Roman"/>
          <w:kern w:val="0"/>
          <w:sz w:val="20"/>
          <w:szCs w:val="20"/>
          <w14:ligatures w14:val="none"/>
        </w:rPr>
        <w:t xml:space="preserve">And Elohim looked down, </w:t>
      </w:r>
      <w:r w:rsidRPr="0007768D">
        <w:rPr>
          <w:rFonts w:ascii="Times New Roman" w:eastAsia="Times New Roman" w:hAnsi="Times New Roman" w:cs="Times New Roman"/>
          <w:b/>
          <w:bCs/>
          <w:kern w:val="0"/>
          <w:sz w:val="20"/>
          <w:szCs w:val="20"/>
          <w14:ligatures w14:val="none"/>
        </w:rPr>
        <w:t>as He did in the days of Noah</w:t>
      </w:r>
      <w:r w:rsidRPr="0007768D">
        <w:rPr>
          <w:rFonts w:ascii="Times New Roman" w:eastAsia="Times New Roman" w:hAnsi="Times New Roman" w:cs="Times New Roman"/>
          <w:kern w:val="0"/>
          <w:sz w:val="20"/>
          <w:szCs w:val="20"/>
          <w14:ligatures w14:val="none"/>
        </w:rPr>
        <w:t xml:space="preserve"> (Genesis 6:5-6), and beheld that </w:t>
      </w:r>
      <w:r w:rsidRPr="0007768D">
        <w:rPr>
          <w:rFonts w:ascii="Times New Roman" w:eastAsia="Times New Roman" w:hAnsi="Times New Roman" w:cs="Times New Roman"/>
          <w:b/>
          <w:bCs/>
          <w:kern w:val="0"/>
          <w:sz w:val="20"/>
          <w:szCs w:val="20"/>
          <w14:ligatures w14:val="none"/>
        </w:rPr>
        <w:t>the wickedness of man had multiplied</w:t>
      </w:r>
      <w:r w:rsidRPr="0007768D">
        <w:rPr>
          <w:rFonts w:ascii="Times New Roman" w:eastAsia="Times New Roman" w:hAnsi="Times New Roman" w:cs="Times New Roman"/>
          <w:kern w:val="0"/>
          <w:sz w:val="20"/>
          <w:szCs w:val="20"/>
          <w14:ligatures w14:val="none"/>
        </w:rPr>
        <w:t xml:space="preserve">, and that the thoughts of his heart were </w:t>
      </w:r>
      <w:r w:rsidRPr="0007768D">
        <w:rPr>
          <w:rFonts w:ascii="Times New Roman" w:eastAsia="Times New Roman" w:hAnsi="Times New Roman" w:cs="Times New Roman"/>
          <w:b/>
          <w:bCs/>
          <w:kern w:val="0"/>
          <w:sz w:val="20"/>
          <w:szCs w:val="20"/>
          <w14:ligatures w14:val="none"/>
        </w:rPr>
        <w:t>only evil continually</w:t>
      </w:r>
      <w:r w:rsidRPr="0007768D">
        <w:rPr>
          <w:rFonts w:ascii="Times New Roman" w:eastAsia="Times New Roman" w:hAnsi="Times New Roman" w:cs="Times New Roman"/>
          <w:kern w:val="0"/>
          <w:sz w:val="20"/>
          <w:szCs w:val="20"/>
          <w14:ligatures w14:val="none"/>
        </w:rPr>
        <w:t xml:space="preserve"> (Genesis 6:5).</w:t>
      </w:r>
    </w:p>
    <w:p w14:paraId="11DF7AA3" w14:textId="77777777" w:rsidR="0007768D" w:rsidRPr="0007768D" w:rsidRDefault="0007768D" w:rsidP="00806A36">
      <w:pPr>
        <w:pStyle w:val="Heading3"/>
        <w:rPr>
          <w:rFonts w:eastAsia="Times New Roman"/>
        </w:rPr>
      </w:pPr>
      <w:r w:rsidRPr="0007768D">
        <w:rPr>
          <w:rFonts w:eastAsia="Times New Roman"/>
        </w:rPr>
        <w:t>The Judgment Purchased with Silver</w:t>
      </w:r>
    </w:p>
    <w:p w14:paraId="457075EA" w14:textId="4DB78EBF" w:rsidR="0007768D" w:rsidRPr="0007768D" w:rsidRDefault="0007768D" w:rsidP="00806A36">
      <w:pPr>
        <w:spacing w:before="100" w:beforeAutospacing="1" w:after="100" w:afterAutospacing="1" w:line="240" w:lineRule="auto"/>
        <w:rPr>
          <w:rFonts w:ascii="Times New Roman" w:eastAsia="Times New Roman" w:hAnsi="Times New Roman" w:cs="Times New Roman"/>
          <w:kern w:val="0"/>
          <w:sz w:val="20"/>
          <w:szCs w:val="20"/>
          <w14:ligatures w14:val="none"/>
        </w:rPr>
      </w:pPr>
      <w:r w:rsidRPr="0007768D">
        <w:rPr>
          <w:rFonts w:ascii="Times New Roman" w:eastAsia="Times New Roman" w:hAnsi="Times New Roman" w:cs="Times New Roman"/>
          <w:kern w:val="0"/>
          <w:sz w:val="20"/>
          <w:szCs w:val="20"/>
          <w14:ligatures w14:val="none"/>
        </w:rPr>
        <w:t xml:space="preserve">Behold how they come with </w:t>
      </w:r>
      <w:r w:rsidRPr="0007768D">
        <w:rPr>
          <w:rFonts w:ascii="Times New Roman" w:eastAsia="Times New Roman" w:hAnsi="Times New Roman" w:cs="Times New Roman"/>
          <w:b/>
          <w:bCs/>
          <w:kern w:val="0"/>
          <w:sz w:val="20"/>
          <w:szCs w:val="20"/>
          <w14:ligatures w14:val="none"/>
        </w:rPr>
        <w:t>scrolls of precedent in hand</w:t>
      </w:r>
      <w:r w:rsidRPr="0007768D">
        <w:rPr>
          <w:rFonts w:ascii="Times New Roman" w:eastAsia="Times New Roman" w:hAnsi="Times New Roman" w:cs="Times New Roman"/>
          <w:kern w:val="0"/>
          <w:sz w:val="20"/>
          <w:szCs w:val="20"/>
          <w14:ligatures w14:val="none"/>
        </w:rPr>
        <w:t xml:space="preserve"> (Isaiah 10:1),</w:t>
      </w:r>
      <w:r w:rsidRPr="0007768D">
        <w:rPr>
          <w:rFonts w:ascii="Times New Roman" w:eastAsia="Times New Roman" w:hAnsi="Times New Roman" w:cs="Times New Roman"/>
          <w:kern w:val="0"/>
          <w:sz w:val="20"/>
          <w:szCs w:val="20"/>
          <w14:ligatures w14:val="none"/>
        </w:rPr>
        <w:br/>
      </w:r>
      <w:r w:rsidRPr="0007768D">
        <w:rPr>
          <w:rFonts w:ascii="Times New Roman" w:eastAsia="Times New Roman" w:hAnsi="Times New Roman" w:cs="Times New Roman"/>
          <w:b/>
          <w:bCs/>
          <w:kern w:val="0"/>
          <w:sz w:val="20"/>
          <w:szCs w:val="20"/>
          <w14:ligatures w14:val="none"/>
        </w:rPr>
        <w:t>Twisting the words of the prophets to serve new masters</w:t>
      </w:r>
      <w:r w:rsidRPr="0007768D">
        <w:rPr>
          <w:rFonts w:ascii="Times New Roman" w:eastAsia="Times New Roman" w:hAnsi="Times New Roman" w:cs="Times New Roman"/>
          <w:kern w:val="0"/>
          <w:sz w:val="20"/>
          <w:szCs w:val="20"/>
          <w14:ligatures w14:val="none"/>
        </w:rPr>
        <w:t xml:space="preserve"> (Jeremiah 8:8).</w:t>
      </w:r>
      <w:r w:rsidRPr="0007768D">
        <w:rPr>
          <w:rFonts w:ascii="Times New Roman" w:eastAsia="Times New Roman" w:hAnsi="Times New Roman" w:cs="Times New Roman"/>
          <w:kern w:val="0"/>
          <w:sz w:val="20"/>
          <w:szCs w:val="20"/>
          <w14:ligatures w14:val="none"/>
        </w:rPr>
        <w:br/>
      </w:r>
      <w:r w:rsidRPr="0007768D">
        <w:rPr>
          <w:rFonts w:ascii="Times New Roman" w:eastAsia="Times New Roman" w:hAnsi="Times New Roman" w:cs="Times New Roman"/>
          <w:kern w:val="0"/>
          <w:sz w:val="20"/>
          <w:szCs w:val="20"/>
          <w14:ligatures w14:val="none"/>
        </w:rPr>
        <w:lastRenderedPageBreak/>
        <w:t>The Law speaks what they command it to say,</w:t>
      </w:r>
      <w:r w:rsidRPr="0007768D">
        <w:rPr>
          <w:rFonts w:ascii="Times New Roman" w:eastAsia="Times New Roman" w:hAnsi="Times New Roman" w:cs="Times New Roman"/>
          <w:kern w:val="0"/>
          <w:sz w:val="20"/>
          <w:szCs w:val="20"/>
          <w14:ligatures w14:val="none"/>
        </w:rPr>
        <w:br/>
        <w:t xml:space="preserve">The statutes </w:t>
      </w:r>
      <w:r w:rsidRPr="0007768D">
        <w:rPr>
          <w:rFonts w:ascii="Times New Roman" w:eastAsia="Times New Roman" w:hAnsi="Times New Roman" w:cs="Times New Roman"/>
          <w:b/>
          <w:bCs/>
          <w:kern w:val="0"/>
          <w:sz w:val="20"/>
          <w:szCs w:val="20"/>
          <w14:ligatures w14:val="none"/>
        </w:rPr>
        <w:t>bend like bulrushes in the wind</w:t>
      </w:r>
      <w:r w:rsidRPr="0007768D">
        <w:rPr>
          <w:rFonts w:ascii="Times New Roman" w:eastAsia="Times New Roman" w:hAnsi="Times New Roman" w:cs="Times New Roman"/>
          <w:kern w:val="0"/>
          <w:sz w:val="20"/>
          <w:szCs w:val="20"/>
          <w14:ligatures w14:val="none"/>
        </w:rPr>
        <w:t xml:space="preserve"> (</w:t>
      </w:r>
      <w:r w:rsidR="00952554">
        <w:rPr>
          <w:rFonts w:ascii="Times New Roman" w:eastAsia="Times New Roman" w:hAnsi="Times New Roman" w:cs="Times New Roman"/>
          <w:kern w:val="0"/>
          <w:sz w:val="20"/>
          <w:szCs w:val="20"/>
          <w14:ligatures w14:val="none"/>
        </w:rPr>
        <w:t>Exodus</w:t>
      </w:r>
      <w:r w:rsidR="009C1FD7">
        <w:rPr>
          <w:rFonts w:ascii="Times New Roman" w:eastAsia="Times New Roman" w:hAnsi="Times New Roman" w:cs="Times New Roman"/>
          <w:kern w:val="0"/>
          <w:sz w:val="20"/>
          <w:szCs w:val="20"/>
          <w14:ligatures w14:val="none"/>
        </w:rPr>
        <w:t xml:space="preserve"> 2:3; </w:t>
      </w:r>
      <w:r w:rsidRPr="0007768D">
        <w:rPr>
          <w:rFonts w:ascii="Times New Roman" w:eastAsia="Times New Roman" w:hAnsi="Times New Roman" w:cs="Times New Roman"/>
          <w:kern w:val="0"/>
          <w:sz w:val="20"/>
          <w:szCs w:val="20"/>
          <w14:ligatures w14:val="none"/>
        </w:rPr>
        <w:t>Job 8:11).</w:t>
      </w:r>
      <w:r w:rsidR="009C1FD7">
        <w:rPr>
          <w:rStyle w:val="FootnoteReference"/>
          <w:rFonts w:ascii="Times New Roman" w:eastAsia="Times New Roman" w:hAnsi="Times New Roman" w:cs="Times New Roman"/>
          <w:kern w:val="0"/>
          <w:sz w:val="20"/>
          <w:szCs w:val="20"/>
          <w14:ligatures w14:val="none"/>
        </w:rPr>
        <w:footnoteReference w:id="1"/>
      </w:r>
    </w:p>
    <w:p w14:paraId="06685C6A" w14:textId="77777777" w:rsidR="0007768D" w:rsidRPr="0007768D" w:rsidRDefault="0007768D" w:rsidP="00806A36">
      <w:pPr>
        <w:spacing w:before="100" w:beforeAutospacing="1" w:after="100" w:afterAutospacing="1" w:line="240" w:lineRule="auto"/>
        <w:rPr>
          <w:rFonts w:ascii="Times New Roman" w:eastAsia="Times New Roman" w:hAnsi="Times New Roman" w:cs="Times New Roman"/>
          <w:kern w:val="0"/>
          <w:sz w:val="20"/>
          <w:szCs w:val="20"/>
          <w14:ligatures w14:val="none"/>
        </w:rPr>
      </w:pPr>
      <w:r w:rsidRPr="0007768D">
        <w:rPr>
          <w:rFonts w:ascii="Times New Roman" w:eastAsia="Times New Roman" w:hAnsi="Times New Roman" w:cs="Times New Roman"/>
          <w:b/>
          <w:bCs/>
          <w:kern w:val="0"/>
          <w:sz w:val="20"/>
          <w:szCs w:val="20"/>
          <w14:ligatures w14:val="none"/>
        </w:rPr>
        <w:t>Mammon walks boldly among the pillars of justice</w:t>
      </w:r>
      <w:r w:rsidRPr="0007768D">
        <w:rPr>
          <w:rFonts w:ascii="Times New Roman" w:eastAsia="Times New Roman" w:hAnsi="Times New Roman" w:cs="Times New Roman"/>
          <w:kern w:val="0"/>
          <w:sz w:val="20"/>
          <w:szCs w:val="20"/>
          <w14:ligatures w14:val="none"/>
        </w:rPr>
        <w:t xml:space="preserve"> (Psalm 94:20),</w:t>
      </w:r>
      <w:r w:rsidRPr="0007768D">
        <w:rPr>
          <w:rFonts w:ascii="Times New Roman" w:eastAsia="Times New Roman" w:hAnsi="Times New Roman" w:cs="Times New Roman"/>
          <w:kern w:val="0"/>
          <w:sz w:val="20"/>
          <w:szCs w:val="20"/>
          <w14:ligatures w14:val="none"/>
        </w:rPr>
        <w:br/>
        <w:t xml:space="preserve">His touch </w:t>
      </w:r>
      <w:r w:rsidRPr="0007768D">
        <w:rPr>
          <w:rFonts w:ascii="Times New Roman" w:eastAsia="Times New Roman" w:hAnsi="Times New Roman" w:cs="Times New Roman"/>
          <w:b/>
          <w:bCs/>
          <w:kern w:val="0"/>
          <w:sz w:val="20"/>
          <w:szCs w:val="20"/>
          <w14:ligatures w14:val="none"/>
        </w:rPr>
        <w:t>light as silver upon the outstretched palm</w:t>
      </w:r>
      <w:r w:rsidRPr="0007768D">
        <w:rPr>
          <w:rFonts w:ascii="Times New Roman" w:eastAsia="Times New Roman" w:hAnsi="Times New Roman" w:cs="Times New Roman"/>
          <w:kern w:val="0"/>
          <w:sz w:val="20"/>
          <w:szCs w:val="20"/>
          <w14:ligatures w14:val="none"/>
        </w:rPr>
        <w:t xml:space="preserve"> (Proverbs 17:23).</w:t>
      </w:r>
      <w:r w:rsidRPr="0007768D">
        <w:rPr>
          <w:rFonts w:ascii="Times New Roman" w:eastAsia="Times New Roman" w:hAnsi="Times New Roman" w:cs="Times New Roman"/>
          <w:kern w:val="0"/>
          <w:sz w:val="20"/>
          <w:szCs w:val="20"/>
          <w14:ligatures w14:val="none"/>
        </w:rPr>
        <w:br/>
        <w:t>Each judgment purchased furthers the transgression (Micah 3:11),</w:t>
      </w:r>
      <w:r w:rsidRPr="0007768D">
        <w:rPr>
          <w:rFonts w:ascii="Times New Roman" w:eastAsia="Times New Roman" w:hAnsi="Times New Roman" w:cs="Times New Roman"/>
          <w:kern w:val="0"/>
          <w:sz w:val="20"/>
          <w:szCs w:val="20"/>
          <w14:ligatures w14:val="none"/>
        </w:rPr>
        <w:br/>
        <w:t>Each verdict for sale defiles the holy sanctuary (Ezekiel 22:26).</w:t>
      </w:r>
    </w:p>
    <w:p w14:paraId="6CAE1025" w14:textId="77777777" w:rsidR="0007768D" w:rsidRPr="0007768D" w:rsidRDefault="0007768D" w:rsidP="00806A36">
      <w:pPr>
        <w:spacing w:before="100" w:beforeAutospacing="1" w:after="100" w:afterAutospacing="1" w:line="240" w:lineRule="auto"/>
        <w:rPr>
          <w:rFonts w:ascii="Times New Roman" w:eastAsia="Times New Roman" w:hAnsi="Times New Roman" w:cs="Times New Roman"/>
          <w:kern w:val="0"/>
          <w:sz w:val="20"/>
          <w:szCs w:val="20"/>
          <w14:ligatures w14:val="none"/>
        </w:rPr>
      </w:pPr>
      <w:r w:rsidRPr="0007768D">
        <w:rPr>
          <w:rFonts w:ascii="Times New Roman" w:eastAsia="Times New Roman" w:hAnsi="Times New Roman" w:cs="Times New Roman"/>
          <w:b/>
          <w:bCs/>
          <w:kern w:val="0"/>
          <w:sz w:val="20"/>
          <w:szCs w:val="20"/>
          <w14:ligatures w14:val="none"/>
        </w:rPr>
        <w:t xml:space="preserve">The judges feast at the tables of the merchants of </w:t>
      </w:r>
      <w:proofErr w:type="spellStart"/>
      <w:r w:rsidRPr="0007768D">
        <w:rPr>
          <w:rFonts w:ascii="Times New Roman" w:eastAsia="Times New Roman" w:hAnsi="Times New Roman" w:cs="Times New Roman"/>
          <w:b/>
          <w:bCs/>
          <w:kern w:val="0"/>
          <w:sz w:val="20"/>
          <w:szCs w:val="20"/>
          <w14:ligatures w14:val="none"/>
        </w:rPr>
        <w:t>Tyre</w:t>
      </w:r>
      <w:proofErr w:type="spellEnd"/>
      <w:r w:rsidRPr="0007768D">
        <w:rPr>
          <w:rFonts w:ascii="Times New Roman" w:eastAsia="Times New Roman" w:hAnsi="Times New Roman" w:cs="Times New Roman"/>
          <w:kern w:val="0"/>
          <w:sz w:val="20"/>
          <w:szCs w:val="20"/>
          <w14:ligatures w14:val="none"/>
        </w:rPr>
        <w:t xml:space="preserve"> (Ezekiel 27:3),</w:t>
      </w:r>
      <w:r w:rsidRPr="0007768D">
        <w:rPr>
          <w:rFonts w:ascii="Times New Roman" w:eastAsia="Times New Roman" w:hAnsi="Times New Roman" w:cs="Times New Roman"/>
          <w:kern w:val="0"/>
          <w:sz w:val="20"/>
          <w:szCs w:val="20"/>
          <w14:ligatures w14:val="none"/>
        </w:rPr>
        <w:br/>
      </w:r>
      <w:r w:rsidRPr="0007768D">
        <w:rPr>
          <w:rFonts w:ascii="Times New Roman" w:eastAsia="Times New Roman" w:hAnsi="Times New Roman" w:cs="Times New Roman"/>
          <w:b/>
          <w:bCs/>
          <w:kern w:val="0"/>
          <w:sz w:val="20"/>
          <w:szCs w:val="20"/>
          <w14:ligatures w14:val="none"/>
        </w:rPr>
        <w:t>The masters of wealth whisper close in their ears</w:t>
      </w:r>
      <w:r w:rsidRPr="0007768D">
        <w:rPr>
          <w:rFonts w:ascii="Times New Roman" w:eastAsia="Times New Roman" w:hAnsi="Times New Roman" w:cs="Times New Roman"/>
          <w:kern w:val="0"/>
          <w:sz w:val="20"/>
          <w:szCs w:val="20"/>
          <w14:ligatures w14:val="none"/>
        </w:rPr>
        <w:t xml:space="preserve"> (Psalm 62:10):</w:t>
      </w:r>
      <w:r w:rsidRPr="0007768D">
        <w:rPr>
          <w:rFonts w:ascii="Times New Roman" w:eastAsia="Times New Roman" w:hAnsi="Times New Roman" w:cs="Times New Roman"/>
          <w:kern w:val="0"/>
          <w:sz w:val="20"/>
          <w:szCs w:val="20"/>
          <w14:ligatures w14:val="none"/>
        </w:rPr>
        <w:br/>
      </w:r>
      <w:r w:rsidRPr="0007768D">
        <w:rPr>
          <w:rFonts w:ascii="Times New Roman" w:eastAsia="Times New Roman" w:hAnsi="Times New Roman" w:cs="Times New Roman"/>
          <w:i/>
          <w:iCs/>
          <w:kern w:val="0"/>
          <w:sz w:val="20"/>
          <w:szCs w:val="20"/>
          <w14:ligatures w14:val="none"/>
        </w:rPr>
        <w:t>"This cause favors our interests," they murmur,</w:t>
      </w:r>
      <w:r w:rsidRPr="0007768D">
        <w:rPr>
          <w:rFonts w:ascii="Times New Roman" w:eastAsia="Times New Roman" w:hAnsi="Times New Roman" w:cs="Times New Roman"/>
          <w:i/>
          <w:iCs/>
          <w:kern w:val="0"/>
          <w:sz w:val="20"/>
          <w:szCs w:val="20"/>
          <w14:ligatures w14:val="none"/>
        </w:rPr>
        <w:br/>
        <w:t>"This ruling preserves the power we hold dear."</w:t>
      </w:r>
    </w:p>
    <w:p w14:paraId="6CAE39C6" w14:textId="77777777" w:rsidR="0007768D" w:rsidRPr="00806A36" w:rsidRDefault="0007768D" w:rsidP="00806A36">
      <w:pPr>
        <w:spacing w:before="100" w:beforeAutospacing="1" w:after="100" w:afterAutospacing="1" w:line="240" w:lineRule="auto"/>
        <w:rPr>
          <w:rFonts w:ascii="Times New Roman" w:eastAsia="Times New Roman" w:hAnsi="Times New Roman" w:cs="Times New Roman"/>
          <w:kern w:val="0"/>
          <w:sz w:val="20"/>
          <w:szCs w:val="20"/>
          <w14:ligatures w14:val="none"/>
        </w:rPr>
      </w:pPr>
      <w:r w:rsidRPr="0007768D">
        <w:rPr>
          <w:rFonts w:ascii="Times New Roman" w:eastAsia="Times New Roman" w:hAnsi="Times New Roman" w:cs="Times New Roman"/>
          <w:kern w:val="0"/>
          <w:sz w:val="20"/>
          <w:szCs w:val="20"/>
          <w14:ligatures w14:val="none"/>
        </w:rPr>
        <w:t xml:space="preserve">And </w:t>
      </w:r>
      <w:r w:rsidRPr="0007768D">
        <w:rPr>
          <w:rFonts w:ascii="Times New Roman" w:eastAsia="Times New Roman" w:hAnsi="Times New Roman" w:cs="Times New Roman"/>
          <w:b/>
          <w:bCs/>
          <w:kern w:val="0"/>
          <w:sz w:val="20"/>
          <w:szCs w:val="20"/>
          <w14:ligatures w14:val="none"/>
        </w:rPr>
        <w:t>the people cry out to the Holy One of Israel</w:t>
      </w:r>
      <w:r w:rsidRPr="0007768D">
        <w:rPr>
          <w:rFonts w:ascii="Times New Roman" w:eastAsia="Times New Roman" w:hAnsi="Times New Roman" w:cs="Times New Roman"/>
          <w:kern w:val="0"/>
          <w:sz w:val="20"/>
          <w:szCs w:val="20"/>
          <w14:ligatures w14:val="none"/>
        </w:rPr>
        <w:t xml:space="preserve"> (Isaiah 1:4),</w:t>
      </w:r>
      <w:r w:rsidRPr="0007768D">
        <w:rPr>
          <w:rFonts w:ascii="Times New Roman" w:eastAsia="Times New Roman" w:hAnsi="Times New Roman" w:cs="Times New Roman"/>
          <w:kern w:val="0"/>
          <w:sz w:val="20"/>
          <w:szCs w:val="20"/>
          <w14:ligatures w14:val="none"/>
        </w:rPr>
        <w:br/>
        <w:t>But His face is turned away from His defiled courts (Isaiah 59:2).</w:t>
      </w:r>
    </w:p>
    <w:p w14:paraId="22BF496F" w14:textId="77777777" w:rsidR="00B026C7" w:rsidRPr="00B026C7" w:rsidRDefault="00B026C7" w:rsidP="00A47A04">
      <w:pPr>
        <w:pStyle w:val="Heading2"/>
        <w:rPr>
          <w:rFonts w:eastAsia="Times New Roman"/>
        </w:rPr>
      </w:pPr>
      <w:r w:rsidRPr="00B026C7">
        <w:rPr>
          <w:rFonts w:eastAsia="Times New Roman"/>
        </w:rPr>
        <w:t>Part III: The New Order of Iniquity</w:t>
      </w:r>
    </w:p>
    <w:p w14:paraId="1F70EE82" w14:textId="77777777" w:rsidR="00B026C7" w:rsidRPr="00B026C7" w:rsidRDefault="00B026C7" w:rsidP="00A47A04">
      <w:pPr>
        <w:pStyle w:val="Heading3"/>
        <w:rPr>
          <w:rFonts w:eastAsia="Times New Roman"/>
        </w:rPr>
      </w:pPr>
      <w:r w:rsidRPr="00B026C7">
        <w:rPr>
          <w:rFonts w:eastAsia="Times New Roman"/>
        </w:rPr>
        <w:t>The Temple Defiled</w:t>
      </w:r>
    </w:p>
    <w:p w14:paraId="4A7ABA22" w14:textId="77777777" w:rsidR="00B026C7" w:rsidRPr="00B026C7" w:rsidRDefault="00B026C7" w:rsidP="00517A24">
      <w:pPr>
        <w:spacing w:before="100" w:beforeAutospacing="1" w:after="100" w:afterAutospacing="1" w:line="240" w:lineRule="auto"/>
        <w:jc w:val="both"/>
        <w:rPr>
          <w:rFonts w:ascii="Times New Roman" w:eastAsia="Times New Roman" w:hAnsi="Times New Roman" w:cs="Times New Roman"/>
          <w:kern w:val="0"/>
          <w:sz w:val="20"/>
          <w:szCs w:val="20"/>
          <w14:ligatures w14:val="none"/>
        </w:rPr>
      </w:pPr>
      <w:r w:rsidRPr="00B026C7">
        <w:rPr>
          <w:rFonts w:ascii="Times New Roman" w:eastAsia="Times New Roman" w:hAnsi="Times New Roman" w:cs="Times New Roman"/>
          <w:kern w:val="0"/>
          <w:sz w:val="20"/>
          <w:szCs w:val="20"/>
          <w14:ligatures w14:val="none"/>
        </w:rPr>
        <w:t xml:space="preserve">And so it came to pass that </w:t>
      </w:r>
      <w:r w:rsidRPr="00B026C7">
        <w:rPr>
          <w:rFonts w:ascii="Times New Roman" w:eastAsia="Times New Roman" w:hAnsi="Times New Roman" w:cs="Times New Roman"/>
          <w:b/>
          <w:bCs/>
          <w:kern w:val="0"/>
          <w:sz w:val="20"/>
          <w:szCs w:val="20"/>
          <w14:ligatures w14:val="none"/>
        </w:rPr>
        <w:t>the courts of justice no longer stood as bulwarks against wickedness, but as instruments of those who ruled from behind veils</w:t>
      </w:r>
      <w:r w:rsidRPr="00B026C7">
        <w:rPr>
          <w:rFonts w:ascii="Times New Roman" w:eastAsia="Times New Roman" w:hAnsi="Times New Roman" w:cs="Times New Roman"/>
          <w:kern w:val="0"/>
          <w:sz w:val="20"/>
          <w:szCs w:val="20"/>
          <w14:ligatures w14:val="none"/>
        </w:rPr>
        <w:t xml:space="preserve"> (Isaiah 1:23; Micah 7:3). The judges </w:t>
      </w:r>
      <w:r w:rsidRPr="00B026C7">
        <w:rPr>
          <w:rFonts w:ascii="Times New Roman" w:eastAsia="Times New Roman" w:hAnsi="Times New Roman" w:cs="Times New Roman"/>
          <w:b/>
          <w:bCs/>
          <w:kern w:val="0"/>
          <w:sz w:val="20"/>
          <w:szCs w:val="20"/>
          <w14:ligatures w14:val="none"/>
        </w:rPr>
        <w:t>spoke still of righteousness, wore still the robes of impartiality, but their eyes looked ever to their masters for instruction</w:t>
      </w:r>
      <w:r w:rsidRPr="00B026C7">
        <w:rPr>
          <w:rFonts w:ascii="Times New Roman" w:eastAsia="Times New Roman" w:hAnsi="Times New Roman" w:cs="Times New Roman"/>
          <w:kern w:val="0"/>
          <w:sz w:val="20"/>
          <w:szCs w:val="20"/>
          <w14:ligatures w14:val="none"/>
        </w:rPr>
        <w:t xml:space="preserve"> (Matthew 23:28; Ezekiel 22:27). Their </w:t>
      </w:r>
      <w:r w:rsidRPr="00B026C7">
        <w:rPr>
          <w:rFonts w:ascii="Times New Roman" w:eastAsia="Times New Roman" w:hAnsi="Times New Roman" w:cs="Times New Roman"/>
          <w:b/>
          <w:bCs/>
          <w:kern w:val="0"/>
          <w:sz w:val="20"/>
          <w:szCs w:val="20"/>
          <w14:ligatures w14:val="none"/>
        </w:rPr>
        <w:t>words were shaped not by the Law of Moses, but by the whispers of corruption</w:t>
      </w:r>
      <w:r w:rsidRPr="00B026C7">
        <w:rPr>
          <w:rFonts w:ascii="Times New Roman" w:eastAsia="Times New Roman" w:hAnsi="Times New Roman" w:cs="Times New Roman"/>
          <w:kern w:val="0"/>
          <w:sz w:val="20"/>
          <w:szCs w:val="20"/>
          <w14:ligatures w14:val="none"/>
        </w:rPr>
        <w:t xml:space="preserve"> (Isaiah 59:3-4).</w:t>
      </w:r>
    </w:p>
    <w:p w14:paraId="61437A13" w14:textId="77777777" w:rsidR="00B026C7" w:rsidRPr="00B026C7" w:rsidRDefault="00B026C7" w:rsidP="00517A24">
      <w:pPr>
        <w:spacing w:before="100" w:beforeAutospacing="1" w:after="100" w:afterAutospacing="1" w:line="240" w:lineRule="auto"/>
        <w:jc w:val="both"/>
        <w:rPr>
          <w:rFonts w:ascii="Times New Roman" w:eastAsia="Times New Roman" w:hAnsi="Times New Roman" w:cs="Times New Roman"/>
          <w:kern w:val="0"/>
          <w:sz w:val="20"/>
          <w:szCs w:val="20"/>
          <w14:ligatures w14:val="none"/>
        </w:rPr>
      </w:pPr>
      <w:r w:rsidRPr="00B026C7">
        <w:rPr>
          <w:rFonts w:ascii="Times New Roman" w:eastAsia="Times New Roman" w:hAnsi="Times New Roman" w:cs="Times New Roman"/>
          <w:kern w:val="0"/>
          <w:sz w:val="20"/>
          <w:szCs w:val="20"/>
          <w14:ligatures w14:val="none"/>
        </w:rPr>
        <w:t xml:space="preserve">The </w:t>
      </w:r>
      <w:r w:rsidRPr="00B026C7">
        <w:rPr>
          <w:rFonts w:ascii="Times New Roman" w:eastAsia="Times New Roman" w:hAnsi="Times New Roman" w:cs="Times New Roman"/>
          <w:b/>
          <w:bCs/>
          <w:kern w:val="0"/>
          <w:sz w:val="20"/>
          <w:szCs w:val="20"/>
          <w14:ligatures w14:val="none"/>
        </w:rPr>
        <w:t>scales that once weighed all causes righteously now tipped by design</w:t>
      </w:r>
      <w:r w:rsidRPr="00B026C7">
        <w:rPr>
          <w:rFonts w:ascii="Times New Roman" w:eastAsia="Times New Roman" w:hAnsi="Times New Roman" w:cs="Times New Roman"/>
          <w:kern w:val="0"/>
          <w:sz w:val="20"/>
          <w:szCs w:val="20"/>
          <w14:ligatures w14:val="none"/>
        </w:rPr>
        <w:t xml:space="preserve"> (Proverbs 11:1; Amos 8:5). The </w:t>
      </w:r>
      <w:r w:rsidRPr="00B026C7">
        <w:rPr>
          <w:rFonts w:ascii="Times New Roman" w:eastAsia="Times New Roman" w:hAnsi="Times New Roman" w:cs="Times New Roman"/>
          <w:b/>
          <w:bCs/>
          <w:kern w:val="0"/>
          <w:sz w:val="20"/>
          <w:szCs w:val="20"/>
          <w14:ligatures w14:val="none"/>
        </w:rPr>
        <w:t>light that once revealed truth now cast deceptive shadows</w:t>
      </w:r>
      <w:r w:rsidRPr="00B026C7">
        <w:rPr>
          <w:rFonts w:ascii="Times New Roman" w:eastAsia="Times New Roman" w:hAnsi="Times New Roman" w:cs="Times New Roman"/>
          <w:kern w:val="0"/>
          <w:sz w:val="20"/>
          <w:szCs w:val="20"/>
          <w14:ligatures w14:val="none"/>
        </w:rPr>
        <w:t xml:space="preserve"> (Isaiah 5:20). And those who came seeking justice </w:t>
      </w:r>
      <w:r w:rsidRPr="00B026C7">
        <w:rPr>
          <w:rFonts w:ascii="Times New Roman" w:eastAsia="Times New Roman" w:hAnsi="Times New Roman" w:cs="Times New Roman"/>
          <w:b/>
          <w:bCs/>
          <w:kern w:val="0"/>
          <w:sz w:val="20"/>
          <w:szCs w:val="20"/>
          <w14:ligatures w14:val="none"/>
        </w:rPr>
        <w:t>found instead a marketplace where judgments were bought and sold like cattle and grain in the markets of Jerusalem</w:t>
      </w:r>
      <w:r w:rsidRPr="00B026C7">
        <w:rPr>
          <w:rFonts w:ascii="Times New Roman" w:eastAsia="Times New Roman" w:hAnsi="Times New Roman" w:cs="Times New Roman"/>
          <w:kern w:val="0"/>
          <w:sz w:val="20"/>
          <w:szCs w:val="20"/>
          <w14:ligatures w14:val="none"/>
        </w:rPr>
        <w:t xml:space="preserve"> (Matthew 21:12-13; Amos 2:6-7).</w:t>
      </w:r>
    </w:p>
    <w:p w14:paraId="74AF0EEE" w14:textId="77777777" w:rsidR="00B026C7" w:rsidRPr="00B026C7" w:rsidRDefault="00B026C7" w:rsidP="00517A24">
      <w:pPr>
        <w:spacing w:before="100" w:beforeAutospacing="1" w:after="100" w:afterAutospacing="1" w:line="240" w:lineRule="auto"/>
        <w:jc w:val="both"/>
        <w:rPr>
          <w:rFonts w:ascii="Times New Roman" w:eastAsia="Times New Roman" w:hAnsi="Times New Roman" w:cs="Times New Roman"/>
          <w:kern w:val="0"/>
          <w:sz w:val="20"/>
          <w:szCs w:val="20"/>
          <w14:ligatures w14:val="none"/>
        </w:rPr>
      </w:pPr>
      <w:r w:rsidRPr="00B026C7">
        <w:rPr>
          <w:rFonts w:ascii="Times New Roman" w:eastAsia="Times New Roman" w:hAnsi="Times New Roman" w:cs="Times New Roman"/>
          <w:kern w:val="0"/>
          <w:sz w:val="20"/>
          <w:szCs w:val="20"/>
          <w14:ligatures w14:val="none"/>
        </w:rPr>
        <w:t xml:space="preserve">The </w:t>
      </w:r>
      <w:r w:rsidRPr="00B026C7">
        <w:rPr>
          <w:rFonts w:ascii="Times New Roman" w:eastAsia="Times New Roman" w:hAnsi="Times New Roman" w:cs="Times New Roman"/>
          <w:b/>
          <w:bCs/>
          <w:kern w:val="0"/>
          <w:sz w:val="20"/>
          <w:szCs w:val="20"/>
          <w14:ligatures w14:val="none"/>
        </w:rPr>
        <w:t>Serpent, who from Eden has twisted the words of Elohim</w:t>
      </w:r>
      <w:r w:rsidRPr="00B026C7">
        <w:rPr>
          <w:rFonts w:ascii="Times New Roman" w:eastAsia="Times New Roman" w:hAnsi="Times New Roman" w:cs="Times New Roman"/>
          <w:kern w:val="0"/>
          <w:sz w:val="20"/>
          <w:szCs w:val="20"/>
          <w14:ligatures w14:val="none"/>
        </w:rPr>
        <w:t xml:space="preserve"> (Genesis 3:1-5), </w:t>
      </w:r>
      <w:r w:rsidRPr="00B026C7">
        <w:rPr>
          <w:rFonts w:ascii="Times New Roman" w:eastAsia="Times New Roman" w:hAnsi="Times New Roman" w:cs="Times New Roman"/>
          <w:b/>
          <w:bCs/>
          <w:kern w:val="0"/>
          <w:sz w:val="20"/>
          <w:szCs w:val="20"/>
          <w14:ligatures w14:val="none"/>
        </w:rPr>
        <w:t>wound himself around the pillars of judgment like the bronze serpent once lifted in the wilderness</w:t>
      </w:r>
      <w:r w:rsidRPr="00B026C7">
        <w:rPr>
          <w:rFonts w:ascii="Times New Roman" w:eastAsia="Times New Roman" w:hAnsi="Times New Roman" w:cs="Times New Roman"/>
          <w:kern w:val="0"/>
          <w:sz w:val="20"/>
          <w:szCs w:val="20"/>
          <w14:ligatures w14:val="none"/>
        </w:rPr>
        <w:t xml:space="preserve"> (Numbers 21:8-9). </w:t>
      </w:r>
      <w:r w:rsidRPr="00B026C7">
        <w:rPr>
          <w:rFonts w:ascii="Times New Roman" w:eastAsia="Times New Roman" w:hAnsi="Times New Roman" w:cs="Times New Roman"/>
          <w:b/>
          <w:bCs/>
          <w:kern w:val="0"/>
          <w:sz w:val="20"/>
          <w:szCs w:val="20"/>
          <w14:ligatures w14:val="none"/>
        </w:rPr>
        <w:t>His forked tongue spoke through the mouths of judges, uttering words sweet as honey yet bitter in the belly</w:t>
      </w:r>
      <w:r w:rsidRPr="00B026C7">
        <w:rPr>
          <w:rFonts w:ascii="Times New Roman" w:eastAsia="Times New Roman" w:hAnsi="Times New Roman" w:cs="Times New Roman"/>
          <w:kern w:val="0"/>
          <w:sz w:val="20"/>
          <w:szCs w:val="20"/>
          <w14:ligatures w14:val="none"/>
        </w:rPr>
        <w:t xml:space="preserve"> (Ezekiel 3:3; Revelation 10:9-10), </w:t>
      </w:r>
      <w:r w:rsidRPr="00B026C7">
        <w:rPr>
          <w:rFonts w:ascii="Times New Roman" w:eastAsia="Times New Roman" w:hAnsi="Times New Roman" w:cs="Times New Roman"/>
          <w:b/>
          <w:bCs/>
          <w:kern w:val="0"/>
          <w:sz w:val="20"/>
          <w:szCs w:val="20"/>
          <w14:ligatures w14:val="none"/>
        </w:rPr>
        <w:t>verdicts that invoked the sacred Law while rendering it void and without effect</w:t>
      </w:r>
      <w:r w:rsidRPr="00B026C7">
        <w:rPr>
          <w:rFonts w:ascii="Times New Roman" w:eastAsia="Times New Roman" w:hAnsi="Times New Roman" w:cs="Times New Roman"/>
          <w:kern w:val="0"/>
          <w:sz w:val="20"/>
          <w:szCs w:val="20"/>
          <w14:ligatures w14:val="none"/>
        </w:rPr>
        <w:t xml:space="preserve"> (Matthew 15:6; Mark 7:13).</w:t>
      </w:r>
    </w:p>
    <w:p w14:paraId="7EE9CD54" w14:textId="77777777" w:rsidR="00B026C7" w:rsidRPr="00B026C7" w:rsidRDefault="00B026C7" w:rsidP="00A47A04">
      <w:pPr>
        <w:pStyle w:val="Heading3"/>
        <w:rPr>
          <w:rFonts w:eastAsia="Times New Roman"/>
        </w:rPr>
      </w:pPr>
      <w:r w:rsidRPr="00B026C7">
        <w:rPr>
          <w:rFonts w:eastAsia="Times New Roman"/>
        </w:rPr>
        <w:t>The Perverted Judgment</w:t>
      </w:r>
    </w:p>
    <w:p w14:paraId="6A771EB4" w14:textId="77777777" w:rsidR="00B026C7" w:rsidRPr="00B026C7" w:rsidRDefault="00B026C7" w:rsidP="00A47A04">
      <w:pPr>
        <w:spacing w:before="100" w:beforeAutospacing="1" w:after="100" w:afterAutospacing="1" w:line="240" w:lineRule="auto"/>
        <w:rPr>
          <w:rFonts w:ascii="Times New Roman" w:eastAsia="Times New Roman" w:hAnsi="Times New Roman" w:cs="Times New Roman"/>
          <w:kern w:val="0"/>
          <w:sz w:val="20"/>
          <w:szCs w:val="20"/>
          <w14:ligatures w14:val="none"/>
        </w:rPr>
      </w:pPr>
      <w:r w:rsidRPr="00B026C7">
        <w:rPr>
          <w:rFonts w:ascii="Times New Roman" w:eastAsia="Times New Roman" w:hAnsi="Times New Roman" w:cs="Times New Roman"/>
          <w:b/>
          <w:bCs/>
          <w:kern w:val="0"/>
          <w:sz w:val="20"/>
          <w:szCs w:val="20"/>
          <w14:ligatures w14:val="none"/>
        </w:rPr>
        <w:t>The scales of judgment hang crooked now</w:t>
      </w:r>
      <w:r w:rsidRPr="00B026C7">
        <w:rPr>
          <w:rFonts w:ascii="Times New Roman" w:eastAsia="Times New Roman" w:hAnsi="Times New Roman" w:cs="Times New Roman"/>
          <w:kern w:val="0"/>
          <w:sz w:val="20"/>
          <w:szCs w:val="20"/>
          <w14:ligatures w14:val="none"/>
        </w:rPr>
        <w:t xml:space="preserve"> (Leviticus 19:35-36; Proverbs 20:23),</w:t>
      </w:r>
      <w:r w:rsidRPr="00B026C7">
        <w:rPr>
          <w:rFonts w:ascii="Times New Roman" w:eastAsia="Times New Roman" w:hAnsi="Times New Roman" w:cs="Times New Roman"/>
          <w:kern w:val="0"/>
          <w:sz w:val="20"/>
          <w:szCs w:val="20"/>
          <w14:ligatures w14:val="none"/>
        </w:rPr>
        <w:br/>
      </w:r>
      <w:r w:rsidRPr="00B026C7">
        <w:rPr>
          <w:rFonts w:ascii="Times New Roman" w:eastAsia="Times New Roman" w:hAnsi="Times New Roman" w:cs="Times New Roman"/>
          <w:b/>
          <w:bCs/>
          <w:kern w:val="0"/>
          <w:sz w:val="20"/>
          <w:szCs w:val="20"/>
          <w14:ligatures w14:val="none"/>
        </w:rPr>
        <w:t>Weighted with bribes and heavy with deceit</w:t>
      </w:r>
      <w:r w:rsidRPr="00B026C7">
        <w:rPr>
          <w:rFonts w:ascii="Times New Roman" w:eastAsia="Times New Roman" w:hAnsi="Times New Roman" w:cs="Times New Roman"/>
          <w:kern w:val="0"/>
          <w:sz w:val="20"/>
          <w:szCs w:val="20"/>
          <w14:ligatures w14:val="none"/>
        </w:rPr>
        <w:t xml:space="preserve"> (Exodus 23:8; Proverbs 17:23).</w:t>
      </w:r>
      <w:r w:rsidRPr="00B026C7">
        <w:rPr>
          <w:rFonts w:ascii="Times New Roman" w:eastAsia="Times New Roman" w:hAnsi="Times New Roman" w:cs="Times New Roman"/>
          <w:kern w:val="0"/>
          <w:sz w:val="20"/>
          <w:szCs w:val="20"/>
          <w14:ligatures w14:val="none"/>
        </w:rPr>
        <w:br/>
      </w:r>
      <w:r w:rsidRPr="00B026C7">
        <w:rPr>
          <w:rFonts w:ascii="Times New Roman" w:eastAsia="Times New Roman" w:hAnsi="Times New Roman" w:cs="Times New Roman"/>
          <w:b/>
          <w:bCs/>
          <w:kern w:val="0"/>
          <w:sz w:val="20"/>
          <w:szCs w:val="20"/>
          <w14:ligatures w14:val="none"/>
        </w:rPr>
        <w:t>The mantle of justice has become a shroud,</w:t>
      </w:r>
      <w:r w:rsidRPr="00B026C7">
        <w:rPr>
          <w:rFonts w:ascii="Times New Roman" w:eastAsia="Times New Roman" w:hAnsi="Times New Roman" w:cs="Times New Roman"/>
          <w:kern w:val="0"/>
          <w:sz w:val="20"/>
          <w:szCs w:val="20"/>
          <w14:ligatures w14:val="none"/>
        </w:rPr>
        <w:br/>
      </w:r>
      <w:r w:rsidRPr="00B026C7">
        <w:rPr>
          <w:rFonts w:ascii="Times New Roman" w:eastAsia="Times New Roman" w:hAnsi="Times New Roman" w:cs="Times New Roman"/>
          <w:b/>
          <w:bCs/>
          <w:kern w:val="0"/>
          <w:sz w:val="20"/>
          <w:szCs w:val="20"/>
          <w14:ligatures w14:val="none"/>
        </w:rPr>
        <w:t>Pulled tight by hands that serve the powerful</w:t>
      </w:r>
      <w:r w:rsidRPr="00B026C7">
        <w:rPr>
          <w:rFonts w:ascii="Times New Roman" w:eastAsia="Times New Roman" w:hAnsi="Times New Roman" w:cs="Times New Roman"/>
          <w:kern w:val="0"/>
          <w:sz w:val="20"/>
          <w:szCs w:val="20"/>
          <w14:ligatures w14:val="none"/>
        </w:rPr>
        <w:t xml:space="preserve"> (Ecclesiastes 5:8).</w:t>
      </w:r>
    </w:p>
    <w:p w14:paraId="76E1BDB9" w14:textId="77777777" w:rsidR="00B026C7" w:rsidRPr="00B026C7" w:rsidRDefault="00B026C7" w:rsidP="00A47A04">
      <w:pPr>
        <w:spacing w:before="100" w:beforeAutospacing="1" w:after="100" w:afterAutospacing="1" w:line="240" w:lineRule="auto"/>
        <w:rPr>
          <w:rFonts w:ascii="Times New Roman" w:eastAsia="Times New Roman" w:hAnsi="Times New Roman" w:cs="Times New Roman"/>
          <w:kern w:val="0"/>
          <w:sz w:val="20"/>
          <w:szCs w:val="20"/>
          <w14:ligatures w14:val="none"/>
        </w:rPr>
      </w:pPr>
      <w:r w:rsidRPr="00B026C7">
        <w:rPr>
          <w:rFonts w:ascii="Times New Roman" w:eastAsia="Times New Roman" w:hAnsi="Times New Roman" w:cs="Times New Roman"/>
          <w:b/>
          <w:bCs/>
          <w:kern w:val="0"/>
          <w:sz w:val="20"/>
          <w:szCs w:val="20"/>
          <w14:ligatures w14:val="none"/>
        </w:rPr>
        <w:t>The Serpent coils around the judgment seat,</w:t>
      </w:r>
      <w:r w:rsidRPr="00B026C7">
        <w:rPr>
          <w:rFonts w:ascii="Times New Roman" w:eastAsia="Times New Roman" w:hAnsi="Times New Roman" w:cs="Times New Roman"/>
          <w:kern w:val="0"/>
          <w:sz w:val="20"/>
          <w:szCs w:val="20"/>
          <w14:ligatures w14:val="none"/>
        </w:rPr>
        <w:br/>
      </w:r>
      <w:r w:rsidRPr="00B026C7">
        <w:rPr>
          <w:rFonts w:ascii="Times New Roman" w:eastAsia="Times New Roman" w:hAnsi="Times New Roman" w:cs="Times New Roman"/>
          <w:b/>
          <w:bCs/>
          <w:kern w:val="0"/>
          <w:sz w:val="20"/>
          <w:szCs w:val="20"/>
          <w14:ligatures w14:val="none"/>
        </w:rPr>
        <w:t>His ancient form hidden beneath holy garments</w:t>
      </w:r>
      <w:r w:rsidRPr="00B026C7">
        <w:rPr>
          <w:rFonts w:ascii="Times New Roman" w:eastAsia="Times New Roman" w:hAnsi="Times New Roman" w:cs="Times New Roman"/>
          <w:kern w:val="0"/>
          <w:sz w:val="20"/>
          <w:szCs w:val="20"/>
          <w14:ligatures w14:val="none"/>
        </w:rPr>
        <w:t xml:space="preserve"> (2 Corinthians 11:14-15).</w:t>
      </w:r>
      <w:r w:rsidRPr="00B026C7">
        <w:rPr>
          <w:rFonts w:ascii="Times New Roman" w:eastAsia="Times New Roman" w:hAnsi="Times New Roman" w:cs="Times New Roman"/>
          <w:kern w:val="0"/>
          <w:sz w:val="20"/>
          <w:szCs w:val="20"/>
          <w14:ligatures w14:val="none"/>
        </w:rPr>
        <w:br/>
      </w:r>
      <w:r w:rsidRPr="00B026C7">
        <w:rPr>
          <w:rFonts w:ascii="Times New Roman" w:eastAsia="Times New Roman" w:hAnsi="Times New Roman" w:cs="Times New Roman"/>
          <w:b/>
          <w:bCs/>
          <w:kern w:val="0"/>
          <w:sz w:val="20"/>
          <w:szCs w:val="20"/>
          <w14:ligatures w14:val="none"/>
        </w:rPr>
        <w:t>"Justice," they proclaim, while dealing in oppression,</w:t>
      </w:r>
      <w:r w:rsidRPr="00B026C7">
        <w:rPr>
          <w:rFonts w:ascii="Times New Roman" w:eastAsia="Times New Roman" w:hAnsi="Times New Roman" w:cs="Times New Roman"/>
          <w:kern w:val="0"/>
          <w:sz w:val="20"/>
          <w:szCs w:val="20"/>
          <w14:ligatures w14:val="none"/>
        </w:rPr>
        <w:br/>
      </w:r>
      <w:r w:rsidRPr="00B026C7">
        <w:rPr>
          <w:rFonts w:ascii="Times New Roman" w:eastAsia="Times New Roman" w:hAnsi="Times New Roman" w:cs="Times New Roman"/>
          <w:b/>
          <w:bCs/>
          <w:kern w:val="0"/>
          <w:sz w:val="20"/>
          <w:szCs w:val="20"/>
          <w14:ligatures w14:val="none"/>
        </w:rPr>
        <w:t>"The Law," they invoke, while breaking its covenant</w:t>
      </w:r>
      <w:r w:rsidRPr="00B026C7">
        <w:rPr>
          <w:rFonts w:ascii="Times New Roman" w:eastAsia="Times New Roman" w:hAnsi="Times New Roman" w:cs="Times New Roman"/>
          <w:kern w:val="0"/>
          <w:sz w:val="20"/>
          <w:szCs w:val="20"/>
          <w14:ligatures w14:val="none"/>
        </w:rPr>
        <w:t xml:space="preserve"> (Jeremiah 7:9-11).</w:t>
      </w:r>
    </w:p>
    <w:p w14:paraId="4D385658" w14:textId="77777777" w:rsidR="00B026C7" w:rsidRPr="00B026C7" w:rsidRDefault="00B026C7" w:rsidP="00A47A04">
      <w:pPr>
        <w:spacing w:before="100" w:beforeAutospacing="1" w:after="100" w:afterAutospacing="1" w:line="240" w:lineRule="auto"/>
        <w:rPr>
          <w:rFonts w:ascii="Times New Roman" w:eastAsia="Times New Roman" w:hAnsi="Times New Roman" w:cs="Times New Roman"/>
          <w:kern w:val="0"/>
          <w:sz w:val="20"/>
          <w:szCs w:val="20"/>
          <w14:ligatures w14:val="none"/>
        </w:rPr>
      </w:pPr>
      <w:r w:rsidRPr="00B026C7">
        <w:rPr>
          <w:rFonts w:ascii="Times New Roman" w:eastAsia="Times New Roman" w:hAnsi="Times New Roman" w:cs="Times New Roman"/>
          <w:b/>
          <w:bCs/>
          <w:kern w:val="0"/>
          <w:sz w:val="20"/>
          <w:szCs w:val="20"/>
          <w14:ligatures w14:val="none"/>
        </w:rPr>
        <w:lastRenderedPageBreak/>
        <w:t>The mighty approach the courts without fear,</w:t>
      </w:r>
      <w:r w:rsidRPr="00B026C7">
        <w:rPr>
          <w:rFonts w:ascii="Times New Roman" w:eastAsia="Times New Roman" w:hAnsi="Times New Roman" w:cs="Times New Roman"/>
          <w:kern w:val="0"/>
          <w:sz w:val="20"/>
          <w:szCs w:val="20"/>
          <w14:ligatures w14:val="none"/>
        </w:rPr>
        <w:br/>
      </w:r>
      <w:r w:rsidRPr="00B026C7">
        <w:rPr>
          <w:rFonts w:ascii="Times New Roman" w:eastAsia="Times New Roman" w:hAnsi="Times New Roman" w:cs="Times New Roman"/>
          <w:b/>
          <w:bCs/>
          <w:kern w:val="0"/>
          <w:sz w:val="20"/>
          <w:szCs w:val="20"/>
          <w14:ligatures w14:val="none"/>
        </w:rPr>
        <w:t>For they have purchased favor with unrighteous mammon</w:t>
      </w:r>
      <w:r w:rsidRPr="00B026C7">
        <w:rPr>
          <w:rFonts w:ascii="Times New Roman" w:eastAsia="Times New Roman" w:hAnsi="Times New Roman" w:cs="Times New Roman"/>
          <w:kern w:val="0"/>
          <w:sz w:val="20"/>
          <w:szCs w:val="20"/>
          <w14:ligatures w14:val="none"/>
        </w:rPr>
        <w:t xml:space="preserve"> (Luke 16:13-14).</w:t>
      </w:r>
      <w:r w:rsidRPr="00B026C7">
        <w:rPr>
          <w:rFonts w:ascii="Times New Roman" w:eastAsia="Times New Roman" w:hAnsi="Times New Roman" w:cs="Times New Roman"/>
          <w:kern w:val="0"/>
          <w:sz w:val="20"/>
          <w:szCs w:val="20"/>
          <w14:ligatures w14:val="none"/>
        </w:rPr>
        <w:br/>
      </w:r>
      <w:r w:rsidRPr="00B026C7">
        <w:rPr>
          <w:rFonts w:ascii="Times New Roman" w:eastAsia="Times New Roman" w:hAnsi="Times New Roman" w:cs="Times New Roman"/>
          <w:b/>
          <w:bCs/>
          <w:kern w:val="0"/>
          <w:sz w:val="20"/>
          <w:szCs w:val="20"/>
          <w14:ligatures w14:val="none"/>
        </w:rPr>
        <w:t>The poor approach with trembling upon their faces,</w:t>
      </w:r>
      <w:r w:rsidRPr="00B026C7">
        <w:rPr>
          <w:rFonts w:ascii="Times New Roman" w:eastAsia="Times New Roman" w:hAnsi="Times New Roman" w:cs="Times New Roman"/>
          <w:kern w:val="0"/>
          <w:sz w:val="20"/>
          <w:szCs w:val="20"/>
          <w14:ligatures w14:val="none"/>
        </w:rPr>
        <w:br/>
      </w:r>
      <w:r w:rsidRPr="00B026C7">
        <w:rPr>
          <w:rFonts w:ascii="Times New Roman" w:eastAsia="Times New Roman" w:hAnsi="Times New Roman" w:cs="Times New Roman"/>
          <w:b/>
          <w:bCs/>
          <w:kern w:val="0"/>
          <w:sz w:val="20"/>
          <w:szCs w:val="20"/>
          <w14:ligatures w14:val="none"/>
        </w:rPr>
        <w:t>For they know the sentence before the cause is heard</w:t>
      </w:r>
      <w:r w:rsidRPr="00B026C7">
        <w:rPr>
          <w:rFonts w:ascii="Times New Roman" w:eastAsia="Times New Roman" w:hAnsi="Times New Roman" w:cs="Times New Roman"/>
          <w:kern w:val="0"/>
          <w:sz w:val="20"/>
          <w:szCs w:val="20"/>
          <w14:ligatures w14:val="none"/>
        </w:rPr>
        <w:t xml:space="preserve"> (Ecclesiastes 4:1).</w:t>
      </w:r>
    </w:p>
    <w:p w14:paraId="05555CCB" w14:textId="77777777" w:rsidR="00B026C7" w:rsidRPr="00B026C7" w:rsidRDefault="00B026C7" w:rsidP="00A47A04">
      <w:pPr>
        <w:spacing w:before="100" w:beforeAutospacing="1" w:after="100" w:afterAutospacing="1" w:line="240" w:lineRule="auto"/>
        <w:rPr>
          <w:rFonts w:ascii="Times New Roman" w:eastAsia="Times New Roman" w:hAnsi="Times New Roman" w:cs="Times New Roman"/>
          <w:kern w:val="0"/>
          <w:sz w:val="20"/>
          <w:szCs w:val="20"/>
          <w14:ligatures w14:val="none"/>
        </w:rPr>
      </w:pPr>
      <w:r w:rsidRPr="00B026C7">
        <w:rPr>
          <w:rFonts w:ascii="Times New Roman" w:eastAsia="Times New Roman" w:hAnsi="Times New Roman" w:cs="Times New Roman"/>
          <w:b/>
          <w:bCs/>
          <w:kern w:val="0"/>
          <w:sz w:val="20"/>
          <w:szCs w:val="20"/>
          <w14:ligatures w14:val="none"/>
        </w:rPr>
        <w:t>So the pillars of justice, hewn by the hands of the faithful,</w:t>
      </w:r>
      <w:r w:rsidRPr="00B026C7">
        <w:rPr>
          <w:rFonts w:ascii="Times New Roman" w:eastAsia="Times New Roman" w:hAnsi="Times New Roman" w:cs="Times New Roman"/>
          <w:kern w:val="0"/>
          <w:sz w:val="20"/>
          <w:szCs w:val="20"/>
          <w14:ligatures w14:val="none"/>
        </w:rPr>
        <w:br/>
      </w:r>
      <w:r w:rsidRPr="00B026C7">
        <w:rPr>
          <w:rFonts w:ascii="Times New Roman" w:eastAsia="Times New Roman" w:hAnsi="Times New Roman" w:cs="Times New Roman"/>
          <w:b/>
          <w:bCs/>
          <w:kern w:val="0"/>
          <w:sz w:val="20"/>
          <w:szCs w:val="20"/>
          <w14:ligatures w14:val="none"/>
        </w:rPr>
        <w:t>Were carved anew by the chisels of corruption</w:t>
      </w:r>
      <w:r w:rsidRPr="00B026C7">
        <w:rPr>
          <w:rFonts w:ascii="Times New Roman" w:eastAsia="Times New Roman" w:hAnsi="Times New Roman" w:cs="Times New Roman"/>
          <w:kern w:val="0"/>
          <w:sz w:val="20"/>
          <w:szCs w:val="20"/>
          <w14:ligatures w14:val="none"/>
        </w:rPr>
        <w:t xml:space="preserve"> (Isaiah 30:12-14).</w:t>
      </w:r>
      <w:r w:rsidRPr="00B026C7">
        <w:rPr>
          <w:rFonts w:ascii="Times New Roman" w:eastAsia="Times New Roman" w:hAnsi="Times New Roman" w:cs="Times New Roman"/>
          <w:kern w:val="0"/>
          <w:sz w:val="20"/>
          <w:szCs w:val="20"/>
          <w14:ligatures w14:val="none"/>
        </w:rPr>
        <w:br/>
      </w:r>
      <w:r w:rsidRPr="00B026C7">
        <w:rPr>
          <w:rFonts w:ascii="Times New Roman" w:eastAsia="Times New Roman" w:hAnsi="Times New Roman" w:cs="Times New Roman"/>
          <w:b/>
          <w:bCs/>
          <w:kern w:val="0"/>
          <w:sz w:val="20"/>
          <w:szCs w:val="20"/>
          <w14:ligatures w14:val="none"/>
        </w:rPr>
        <w:t>The covenant of right judgment lay broken upon the steps,</w:t>
      </w:r>
      <w:r w:rsidRPr="00B026C7">
        <w:rPr>
          <w:rFonts w:ascii="Times New Roman" w:eastAsia="Times New Roman" w:hAnsi="Times New Roman" w:cs="Times New Roman"/>
          <w:kern w:val="0"/>
          <w:sz w:val="20"/>
          <w:szCs w:val="20"/>
          <w14:ligatures w14:val="none"/>
        </w:rPr>
        <w:br/>
      </w:r>
      <w:r w:rsidRPr="00B026C7">
        <w:rPr>
          <w:rFonts w:ascii="Times New Roman" w:eastAsia="Times New Roman" w:hAnsi="Times New Roman" w:cs="Times New Roman"/>
          <w:b/>
          <w:bCs/>
          <w:kern w:val="0"/>
          <w:sz w:val="20"/>
          <w:szCs w:val="20"/>
          <w14:ligatures w14:val="none"/>
        </w:rPr>
        <w:t>As the people watched their inheritance dissolve like morning dew</w:t>
      </w:r>
      <w:r w:rsidRPr="00B026C7">
        <w:rPr>
          <w:rFonts w:ascii="Times New Roman" w:eastAsia="Times New Roman" w:hAnsi="Times New Roman" w:cs="Times New Roman"/>
          <w:kern w:val="0"/>
          <w:sz w:val="20"/>
          <w:szCs w:val="20"/>
          <w14:ligatures w14:val="none"/>
        </w:rPr>
        <w:t xml:space="preserve"> (Hosea 6:4).</w:t>
      </w:r>
    </w:p>
    <w:p w14:paraId="3C72390C" w14:textId="77777777" w:rsidR="00844535" w:rsidRPr="00844535" w:rsidRDefault="00844535" w:rsidP="00A47A04">
      <w:pPr>
        <w:pStyle w:val="Heading2"/>
        <w:rPr>
          <w:rFonts w:eastAsia="Times New Roman"/>
        </w:rPr>
      </w:pPr>
      <w:r w:rsidRPr="00844535">
        <w:rPr>
          <w:rFonts w:eastAsia="Times New Roman"/>
        </w:rPr>
        <w:t>Part IV: The Breaking of the Covenant</w:t>
      </w:r>
    </w:p>
    <w:p w14:paraId="0503688A" w14:textId="77777777" w:rsidR="00844535" w:rsidRPr="00844535" w:rsidRDefault="00844535" w:rsidP="00A47A04">
      <w:pPr>
        <w:pStyle w:val="Heading3"/>
        <w:rPr>
          <w:rFonts w:eastAsia="Times New Roman"/>
        </w:rPr>
      </w:pPr>
      <w:r w:rsidRPr="00844535">
        <w:rPr>
          <w:rFonts w:eastAsia="Times New Roman"/>
        </w:rPr>
        <w:t>The Covenant Forsaken</w:t>
      </w:r>
    </w:p>
    <w:p w14:paraId="6ECE2E2D" w14:textId="77777777" w:rsidR="00844535" w:rsidRPr="00844535" w:rsidRDefault="00844535" w:rsidP="00517A24">
      <w:pPr>
        <w:spacing w:before="100" w:beforeAutospacing="1" w:after="100" w:afterAutospacing="1" w:line="240" w:lineRule="auto"/>
        <w:jc w:val="both"/>
        <w:rPr>
          <w:rFonts w:ascii="Times New Roman" w:eastAsia="Times New Roman" w:hAnsi="Times New Roman" w:cs="Times New Roman"/>
          <w:kern w:val="0"/>
          <w:sz w:val="20"/>
          <w:szCs w:val="20"/>
          <w14:ligatures w14:val="none"/>
        </w:rPr>
      </w:pPr>
      <w:r w:rsidRPr="00844535">
        <w:rPr>
          <w:rFonts w:ascii="Times New Roman" w:eastAsia="Times New Roman" w:hAnsi="Times New Roman" w:cs="Times New Roman"/>
          <w:kern w:val="0"/>
          <w:sz w:val="20"/>
          <w:szCs w:val="20"/>
          <w14:ligatures w14:val="none"/>
        </w:rPr>
        <w:t xml:space="preserve">Thus was the </w:t>
      </w:r>
      <w:r w:rsidRPr="00844535">
        <w:rPr>
          <w:rFonts w:ascii="Times New Roman" w:eastAsia="Times New Roman" w:hAnsi="Times New Roman" w:cs="Times New Roman"/>
          <w:b/>
          <w:bCs/>
          <w:kern w:val="0"/>
          <w:sz w:val="20"/>
          <w:szCs w:val="20"/>
          <w14:ligatures w14:val="none"/>
        </w:rPr>
        <w:t>covenant between The LORD and His people defiled</w:t>
      </w:r>
      <w:r w:rsidRPr="00844535">
        <w:rPr>
          <w:rFonts w:ascii="Times New Roman" w:eastAsia="Times New Roman" w:hAnsi="Times New Roman" w:cs="Times New Roman"/>
          <w:kern w:val="0"/>
          <w:sz w:val="20"/>
          <w:szCs w:val="20"/>
          <w14:ligatures w14:val="none"/>
        </w:rPr>
        <w:t xml:space="preserve"> (Jeremiah 11:10; Hosea 6:7). Not by the </w:t>
      </w:r>
      <w:r w:rsidRPr="00844535">
        <w:rPr>
          <w:rFonts w:ascii="Times New Roman" w:eastAsia="Times New Roman" w:hAnsi="Times New Roman" w:cs="Times New Roman"/>
          <w:b/>
          <w:bCs/>
          <w:kern w:val="0"/>
          <w:sz w:val="20"/>
          <w:szCs w:val="20"/>
          <w14:ligatures w14:val="none"/>
        </w:rPr>
        <w:t>sword of Babylon</w:t>
      </w:r>
      <w:r w:rsidRPr="00844535">
        <w:rPr>
          <w:rFonts w:ascii="Times New Roman" w:eastAsia="Times New Roman" w:hAnsi="Times New Roman" w:cs="Times New Roman"/>
          <w:kern w:val="0"/>
          <w:sz w:val="20"/>
          <w:szCs w:val="20"/>
          <w14:ligatures w14:val="none"/>
        </w:rPr>
        <w:t xml:space="preserve"> (Jeremiah 25:9), nor by the </w:t>
      </w:r>
      <w:r w:rsidRPr="00844535">
        <w:rPr>
          <w:rFonts w:ascii="Times New Roman" w:eastAsia="Times New Roman" w:hAnsi="Times New Roman" w:cs="Times New Roman"/>
          <w:b/>
          <w:bCs/>
          <w:kern w:val="0"/>
          <w:sz w:val="20"/>
          <w:szCs w:val="20"/>
          <w14:ligatures w14:val="none"/>
        </w:rPr>
        <w:t>chariots of Egypt</w:t>
      </w:r>
      <w:r w:rsidRPr="00844535">
        <w:rPr>
          <w:rFonts w:ascii="Times New Roman" w:eastAsia="Times New Roman" w:hAnsi="Times New Roman" w:cs="Times New Roman"/>
          <w:kern w:val="0"/>
          <w:sz w:val="20"/>
          <w:szCs w:val="20"/>
          <w14:ligatures w14:val="none"/>
        </w:rPr>
        <w:t xml:space="preserve"> (Isaiah 31:1), nor by the </w:t>
      </w:r>
      <w:r w:rsidRPr="00844535">
        <w:rPr>
          <w:rFonts w:ascii="Times New Roman" w:eastAsia="Times New Roman" w:hAnsi="Times New Roman" w:cs="Times New Roman"/>
          <w:b/>
          <w:bCs/>
          <w:kern w:val="0"/>
          <w:sz w:val="20"/>
          <w:szCs w:val="20"/>
          <w14:ligatures w14:val="none"/>
        </w:rPr>
        <w:t>cunning of the Assyrians</w:t>
      </w:r>
      <w:r w:rsidRPr="00844535">
        <w:rPr>
          <w:rFonts w:ascii="Times New Roman" w:eastAsia="Times New Roman" w:hAnsi="Times New Roman" w:cs="Times New Roman"/>
          <w:kern w:val="0"/>
          <w:sz w:val="20"/>
          <w:szCs w:val="20"/>
          <w14:ligatures w14:val="none"/>
        </w:rPr>
        <w:t xml:space="preserve"> (2 Kings 18:31-32), but by </w:t>
      </w:r>
      <w:r w:rsidRPr="00844535">
        <w:rPr>
          <w:rFonts w:ascii="Times New Roman" w:eastAsia="Times New Roman" w:hAnsi="Times New Roman" w:cs="Times New Roman"/>
          <w:b/>
          <w:bCs/>
          <w:kern w:val="0"/>
          <w:sz w:val="20"/>
          <w:szCs w:val="20"/>
          <w14:ligatures w14:val="none"/>
        </w:rPr>
        <w:t>the slow poisoning of the wells of justice</w:t>
      </w:r>
      <w:r w:rsidRPr="00844535">
        <w:rPr>
          <w:rFonts w:ascii="Times New Roman" w:eastAsia="Times New Roman" w:hAnsi="Times New Roman" w:cs="Times New Roman"/>
          <w:kern w:val="0"/>
          <w:sz w:val="20"/>
          <w:szCs w:val="20"/>
          <w14:ligatures w14:val="none"/>
        </w:rPr>
        <w:t xml:space="preserve"> (Isaiah 5:20-23; Amos 5:7).</w:t>
      </w:r>
    </w:p>
    <w:p w14:paraId="76CE6F74" w14:textId="77777777" w:rsidR="00844535" w:rsidRPr="00844535" w:rsidRDefault="00844535" w:rsidP="00517A24">
      <w:pPr>
        <w:spacing w:before="100" w:beforeAutospacing="1" w:after="100" w:afterAutospacing="1" w:line="240" w:lineRule="auto"/>
        <w:jc w:val="both"/>
        <w:rPr>
          <w:rFonts w:ascii="Times New Roman" w:eastAsia="Times New Roman" w:hAnsi="Times New Roman" w:cs="Times New Roman"/>
          <w:kern w:val="0"/>
          <w:sz w:val="20"/>
          <w:szCs w:val="20"/>
          <w14:ligatures w14:val="none"/>
        </w:rPr>
      </w:pPr>
      <w:r w:rsidRPr="00844535">
        <w:rPr>
          <w:rFonts w:ascii="Times New Roman" w:eastAsia="Times New Roman" w:hAnsi="Times New Roman" w:cs="Times New Roman"/>
          <w:kern w:val="0"/>
          <w:sz w:val="20"/>
          <w:szCs w:val="20"/>
          <w14:ligatures w14:val="none"/>
        </w:rPr>
        <w:t xml:space="preserve">As the cycles of </w:t>
      </w:r>
      <w:r w:rsidRPr="00844535">
        <w:rPr>
          <w:rFonts w:ascii="Times New Roman" w:eastAsia="Times New Roman" w:hAnsi="Times New Roman" w:cs="Times New Roman"/>
          <w:b/>
          <w:bCs/>
          <w:kern w:val="0"/>
          <w:sz w:val="20"/>
          <w:szCs w:val="20"/>
          <w14:ligatures w14:val="none"/>
        </w:rPr>
        <w:t>seedtime and harvest passed</w:t>
      </w:r>
      <w:r w:rsidRPr="00844535">
        <w:rPr>
          <w:rFonts w:ascii="Times New Roman" w:eastAsia="Times New Roman" w:hAnsi="Times New Roman" w:cs="Times New Roman"/>
          <w:kern w:val="0"/>
          <w:sz w:val="20"/>
          <w:szCs w:val="20"/>
          <w14:ligatures w14:val="none"/>
        </w:rPr>
        <w:t xml:space="preserve"> (Genesis 8:22), the people came to know that </w:t>
      </w:r>
      <w:r w:rsidRPr="00844535">
        <w:rPr>
          <w:rFonts w:ascii="Times New Roman" w:eastAsia="Times New Roman" w:hAnsi="Times New Roman" w:cs="Times New Roman"/>
          <w:b/>
          <w:bCs/>
          <w:kern w:val="0"/>
          <w:sz w:val="20"/>
          <w:szCs w:val="20"/>
          <w14:ligatures w14:val="none"/>
        </w:rPr>
        <w:t>the courts offered no refuge for the oppressed</w:t>
      </w:r>
      <w:r w:rsidRPr="00844535">
        <w:rPr>
          <w:rFonts w:ascii="Times New Roman" w:eastAsia="Times New Roman" w:hAnsi="Times New Roman" w:cs="Times New Roman"/>
          <w:kern w:val="0"/>
          <w:sz w:val="20"/>
          <w:szCs w:val="20"/>
          <w14:ligatures w14:val="none"/>
        </w:rPr>
        <w:t xml:space="preserve"> (Ecclesiastes 4:1; Zechariah 7:9-10), that the </w:t>
      </w:r>
      <w:r w:rsidRPr="00844535">
        <w:rPr>
          <w:rFonts w:ascii="Times New Roman" w:eastAsia="Times New Roman" w:hAnsi="Times New Roman" w:cs="Times New Roman"/>
          <w:b/>
          <w:bCs/>
          <w:kern w:val="0"/>
          <w:sz w:val="20"/>
          <w:szCs w:val="20"/>
          <w14:ligatures w14:val="none"/>
        </w:rPr>
        <w:t>words of judges held no truth</w:t>
      </w:r>
      <w:r w:rsidRPr="00844535">
        <w:rPr>
          <w:rFonts w:ascii="Times New Roman" w:eastAsia="Times New Roman" w:hAnsi="Times New Roman" w:cs="Times New Roman"/>
          <w:kern w:val="0"/>
          <w:sz w:val="20"/>
          <w:szCs w:val="20"/>
          <w14:ligatures w14:val="none"/>
        </w:rPr>
        <w:t xml:space="preserve"> (Isaiah 59:14-15), that </w:t>
      </w:r>
      <w:r w:rsidRPr="00844535">
        <w:rPr>
          <w:rFonts w:ascii="Times New Roman" w:eastAsia="Times New Roman" w:hAnsi="Times New Roman" w:cs="Times New Roman"/>
          <w:b/>
          <w:bCs/>
          <w:kern w:val="0"/>
          <w:sz w:val="20"/>
          <w:szCs w:val="20"/>
          <w14:ligatures w14:val="none"/>
        </w:rPr>
        <w:t>judgment measured not righteousness but privilege</w:t>
      </w:r>
      <w:r w:rsidRPr="00844535">
        <w:rPr>
          <w:rFonts w:ascii="Times New Roman" w:eastAsia="Times New Roman" w:hAnsi="Times New Roman" w:cs="Times New Roman"/>
          <w:kern w:val="0"/>
          <w:sz w:val="20"/>
          <w:szCs w:val="20"/>
          <w14:ligatures w14:val="none"/>
        </w:rPr>
        <w:t xml:space="preserve"> (Exodus 23:6-8).</w:t>
      </w:r>
    </w:p>
    <w:p w14:paraId="68969FC3" w14:textId="77777777" w:rsidR="00844535" w:rsidRPr="00844535" w:rsidRDefault="00844535" w:rsidP="00517A24">
      <w:pPr>
        <w:spacing w:before="100" w:beforeAutospacing="1" w:after="100" w:afterAutospacing="1" w:line="240" w:lineRule="auto"/>
        <w:jc w:val="both"/>
        <w:rPr>
          <w:rFonts w:ascii="Times New Roman" w:eastAsia="Times New Roman" w:hAnsi="Times New Roman" w:cs="Times New Roman"/>
          <w:kern w:val="0"/>
          <w:sz w:val="20"/>
          <w:szCs w:val="20"/>
          <w14:ligatures w14:val="none"/>
        </w:rPr>
      </w:pPr>
      <w:r w:rsidRPr="00844535">
        <w:rPr>
          <w:rFonts w:ascii="Times New Roman" w:eastAsia="Times New Roman" w:hAnsi="Times New Roman" w:cs="Times New Roman"/>
          <w:kern w:val="0"/>
          <w:sz w:val="20"/>
          <w:szCs w:val="20"/>
          <w14:ligatures w14:val="none"/>
        </w:rPr>
        <w:t xml:space="preserve">And in this knowing, </w:t>
      </w:r>
      <w:r w:rsidRPr="00844535">
        <w:rPr>
          <w:rFonts w:ascii="Times New Roman" w:eastAsia="Times New Roman" w:hAnsi="Times New Roman" w:cs="Times New Roman"/>
          <w:b/>
          <w:bCs/>
          <w:kern w:val="0"/>
          <w:sz w:val="20"/>
          <w:szCs w:val="20"/>
          <w14:ligatures w14:val="none"/>
        </w:rPr>
        <w:t>the foundations of society began to crumble</w:t>
      </w:r>
      <w:r w:rsidRPr="00844535">
        <w:rPr>
          <w:rFonts w:ascii="Times New Roman" w:eastAsia="Times New Roman" w:hAnsi="Times New Roman" w:cs="Times New Roman"/>
          <w:kern w:val="0"/>
          <w:sz w:val="20"/>
          <w:szCs w:val="20"/>
          <w14:ligatures w14:val="none"/>
        </w:rPr>
        <w:t xml:space="preserve"> (Psalm 11:3). For what is </w:t>
      </w:r>
      <w:r w:rsidRPr="00844535">
        <w:rPr>
          <w:rFonts w:ascii="Times New Roman" w:eastAsia="Times New Roman" w:hAnsi="Times New Roman" w:cs="Times New Roman"/>
          <w:b/>
          <w:bCs/>
          <w:kern w:val="0"/>
          <w:sz w:val="20"/>
          <w:szCs w:val="20"/>
          <w14:ligatures w14:val="none"/>
        </w:rPr>
        <w:t>Law if not covenant</w:t>
      </w:r>
      <w:r w:rsidRPr="00844535">
        <w:rPr>
          <w:rFonts w:ascii="Times New Roman" w:eastAsia="Times New Roman" w:hAnsi="Times New Roman" w:cs="Times New Roman"/>
          <w:kern w:val="0"/>
          <w:sz w:val="20"/>
          <w:szCs w:val="20"/>
          <w14:ligatures w14:val="none"/>
        </w:rPr>
        <w:t xml:space="preserve"> (Deuteronomy 4:13)? What is </w:t>
      </w:r>
      <w:r w:rsidRPr="00844535">
        <w:rPr>
          <w:rFonts w:ascii="Times New Roman" w:eastAsia="Times New Roman" w:hAnsi="Times New Roman" w:cs="Times New Roman"/>
          <w:b/>
          <w:bCs/>
          <w:kern w:val="0"/>
          <w:sz w:val="20"/>
          <w:szCs w:val="20"/>
          <w14:ligatures w14:val="none"/>
        </w:rPr>
        <w:t>justice if not faithfulness</w:t>
      </w:r>
      <w:r w:rsidRPr="00844535">
        <w:rPr>
          <w:rFonts w:ascii="Times New Roman" w:eastAsia="Times New Roman" w:hAnsi="Times New Roman" w:cs="Times New Roman"/>
          <w:kern w:val="0"/>
          <w:sz w:val="20"/>
          <w:szCs w:val="20"/>
          <w14:ligatures w14:val="none"/>
        </w:rPr>
        <w:t xml:space="preserve"> (Micah 6:8)? What is </w:t>
      </w:r>
      <w:r w:rsidRPr="00844535">
        <w:rPr>
          <w:rFonts w:ascii="Times New Roman" w:eastAsia="Times New Roman" w:hAnsi="Times New Roman" w:cs="Times New Roman"/>
          <w:b/>
          <w:bCs/>
          <w:kern w:val="0"/>
          <w:sz w:val="20"/>
          <w:szCs w:val="20"/>
          <w14:ligatures w14:val="none"/>
        </w:rPr>
        <w:t>order if not the keeping of sacred promises</w:t>
      </w:r>
      <w:r w:rsidRPr="00844535">
        <w:rPr>
          <w:rFonts w:ascii="Times New Roman" w:eastAsia="Times New Roman" w:hAnsi="Times New Roman" w:cs="Times New Roman"/>
          <w:kern w:val="0"/>
          <w:sz w:val="20"/>
          <w:szCs w:val="20"/>
          <w14:ligatures w14:val="none"/>
        </w:rPr>
        <w:t xml:space="preserve"> (Deuteronomy 26:16-18)?</w:t>
      </w:r>
    </w:p>
    <w:p w14:paraId="757BE7F5" w14:textId="77777777" w:rsidR="00844535" w:rsidRPr="00844535" w:rsidRDefault="00844535" w:rsidP="00517A24">
      <w:pPr>
        <w:spacing w:before="100" w:beforeAutospacing="1" w:after="100" w:afterAutospacing="1" w:line="240" w:lineRule="auto"/>
        <w:jc w:val="both"/>
        <w:rPr>
          <w:rFonts w:ascii="Times New Roman" w:eastAsia="Times New Roman" w:hAnsi="Times New Roman" w:cs="Times New Roman"/>
          <w:kern w:val="0"/>
          <w:sz w:val="20"/>
          <w:szCs w:val="20"/>
          <w14:ligatures w14:val="none"/>
        </w:rPr>
      </w:pPr>
      <w:r w:rsidRPr="00844535">
        <w:rPr>
          <w:rFonts w:ascii="Times New Roman" w:eastAsia="Times New Roman" w:hAnsi="Times New Roman" w:cs="Times New Roman"/>
          <w:kern w:val="0"/>
          <w:sz w:val="20"/>
          <w:szCs w:val="20"/>
          <w14:ligatures w14:val="none"/>
        </w:rPr>
        <w:t xml:space="preserve">The </w:t>
      </w:r>
      <w:r w:rsidRPr="00844535">
        <w:rPr>
          <w:rFonts w:ascii="Times New Roman" w:eastAsia="Times New Roman" w:hAnsi="Times New Roman" w:cs="Times New Roman"/>
          <w:b/>
          <w:bCs/>
          <w:kern w:val="0"/>
          <w:sz w:val="20"/>
          <w:szCs w:val="20"/>
          <w14:ligatures w14:val="none"/>
        </w:rPr>
        <w:t>rulers and mighty men who had captured the courts of judgment</w:t>
      </w:r>
      <w:r w:rsidRPr="00844535">
        <w:rPr>
          <w:rFonts w:ascii="Times New Roman" w:eastAsia="Times New Roman" w:hAnsi="Times New Roman" w:cs="Times New Roman"/>
          <w:kern w:val="0"/>
          <w:sz w:val="20"/>
          <w:szCs w:val="20"/>
          <w14:ligatures w14:val="none"/>
        </w:rPr>
        <w:t xml:space="preserve"> (Psalm 94:20-21; Isaiah 1:23) did not see the </w:t>
      </w:r>
      <w:r w:rsidRPr="00844535">
        <w:rPr>
          <w:rFonts w:ascii="Times New Roman" w:eastAsia="Times New Roman" w:hAnsi="Times New Roman" w:cs="Times New Roman"/>
          <w:b/>
          <w:bCs/>
          <w:kern w:val="0"/>
          <w:sz w:val="20"/>
          <w:szCs w:val="20"/>
          <w14:ligatures w14:val="none"/>
        </w:rPr>
        <w:t>doom they had wrought</w:t>
      </w:r>
      <w:r w:rsidRPr="00844535">
        <w:rPr>
          <w:rFonts w:ascii="Times New Roman" w:eastAsia="Times New Roman" w:hAnsi="Times New Roman" w:cs="Times New Roman"/>
          <w:kern w:val="0"/>
          <w:sz w:val="20"/>
          <w:szCs w:val="20"/>
          <w14:ligatures w14:val="none"/>
        </w:rPr>
        <w:t xml:space="preserve"> (Jeremiah 5:26-31). They feasted upon their </w:t>
      </w:r>
      <w:r w:rsidRPr="00844535">
        <w:rPr>
          <w:rFonts w:ascii="Times New Roman" w:eastAsia="Times New Roman" w:hAnsi="Times New Roman" w:cs="Times New Roman"/>
          <w:b/>
          <w:bCs/>
          <w:kern w:val="0"/>
          <w:sz w:val="20"/>
          <w:szCs w:val="20"/>
          <w14:ligatures w14:val="none"/>
        </w:rPr>
        <w:t>victory over righteousness</w:t>
      </w:r>
      <w:r w:rsidRPr="00844535">
        <w:rPr>
          <w:rFonts w:ascii="Times New Roman" w:eastAsia="Times New Roman" w:hAnsi="Times New Roman" w:cs="Times New Roman"/>
          <w:kern w:val="0"/>
          <w:sz w:val="20"/>
          <w:szCs w:val="20"/>
          <w14:ligatures w14:val="none"/>
        </w:rPr>
        <w:t xml:space="preserve"> (Isaiah 5:12), their </w:t>
      </w:r>
      <w:r w:rsidRPr="00844535">
        <w:rPr>
          <w:rFonts w:ascii="Times New Roman" w:eastAsia="Times New Roman" w:hAnsi="Times New Roman" w:cs="Times New Roman"/>
          <w:b/>
          <w:bCs/>
          <w:kern w:val="0"/>
          <w:sz w:val="20"/>
          <w:szCs w:val="20"/>
          <w14:ligatures w14:val="none"/>
        </w:rPr>
        <w:t>conquest of the scales</w:t>
      </w:r>
      <w:r w:rsidRPr="00844535">
        <w:rPr>
          <w:rFonts w:ascii="Times New Roman" w:eastAsia="Times New Roman" w:hAnsi="Times New Roman" w:cs="Times New Roman"/>
          <w:kern w:val="0"/>
          <w:sz w:val="20"/>
          <w:szCs w:val="20"/>
          <w14:ligatures w14:val="none"/>
        </w:rPr>
        <w:t xml:space="preserve"> (Proverbs 11:1). They did not hear </w:t>
      </w:r>
      <w:r w:rsidRPr="00844535">
        <w:rPr>
          <w:rFonts w:ascii="Times New Roman" w:eastAsia="Times New Roman" w:hAnsi="Times New Roman" w:cs="Times New Roman"/>
          <w:b/>
          <w:bCs/>
          <w:kern w:val="0"/>
          <w:sz w:val="20"/>
          <w:szCs w:val="20"/>
          <w14:ligatures w14:val="none"/>
        </w:rPr>
        <w:t>the voice of Adonai, gathering like thunder upon the mountains, as in the days of Sinai</w:t>
      </w:r>
      <w:r w:rsidRPr="00844535">
        <w:rPr>
          <w:rFonts w:ascii="Times New Roman" w:eastAsia="Times New Roman" w:hAnsi="Times New Roman" w:cs="Times New Roman"/>
          <w:kern w:val="0"/>
          <w:sz w:val="20"/>
          <w:szCs w:val="20"/>
          <w14:ligatures w14:val="none"/>
        </w:rPr>
        <w:t xml:space="preserve"> (Exodus 19:16-19), </w:t>
      </w:r>
      <w:r w:rsidRPr="00844535">
        <w:rPr>
          <w:rFonts w:ascii="Times New Roman" w:eastAsia="Times New Roman" w:hAnsi="Times New Roman" w:cs="Times New Roman"/>
          <w:b/>
          <w:bCs/>
          <w:kern w:val="0"/>
          <w:sz w:val="20"/>
          <w:szCs w:val="20"/>
          <w14:ligatures w14:val="none"/>
        </w:rPr>
        <w:t>preparing for the day of visitation</w:t>
      </w:r>
      <w:r w:rsidRPr="00844535">
        <w:rPr>
          <w:rFonts w:ascii="Times New Roman" w:eastAsia="Times New Roman" w:hAnsi="Times New Roman" w:cs="Times New Roman"/>
          <w:kern w:val="0"/>
          <w:sz w:val="20"/>
          <w:szCs w:val="20"/>
          <w14:ligatures w14:val="none"/>
        </w:rPr>
        <w:t xml:space="preserve"> (Isaiah 10:3; Hosea 9:7).</w:t>
      </w:r>
    </w:p>
    <w:p w14:paraId="2D7EA654" w14:textId="77777777" w:rsidR="00844535" w:rsidRPr="00844535" w:rsidRDefault="00844535" w:rsidP="00517A24">
      <w:pPr>
        <w:spacing w:before="100" w:beforeAutospacing="1" w:after="100" w:afterAutospacing="1" w:line="240" w:lineRule="auto"/>
        <w:jc w:val="both"/>
        <w:rPr>
          <w:rFonts w:ascii="Times New Roman" w:eastAsia="Times New Roman" w:hAnsi="Times New Roman" w:cs="Times New Roman"/>
          <w:kern w:val="0"/>
          <w:sz w:val="20"/>
          <w:szCs w:val="20"/>
          <w14:ligatures w14:val="none"/>
        </w:rPr>
      </w:pPr>
      <w:r w:rsidRPr="00844535">
        <w:rPr>
          <w:rFonts w:ascii="Times New Roman" w:eastAsia="Times New Roman" w:hAnsi="Times New Roman" w:cs="Times New Roman"/>
          <w:kern w:val="0"/>
          <w:sz w:val="20"/>
          <w:szCs w:val="20"/>
          <w14:ligatures w14:val="none"/>
        </w:rPr>
        <w:t xml:space="preserve">For when </w:t>
      </w:r>
      <w:r w:rsidRPr="00844535">
        <w:rPr>
          <w:rFonts w:ascii="Times New Roman" w:eastAsia="Times New Roman" w:hAnsi="Times New Roman" w:cs="Times New Roman"/>
          <w:b/>
          <w:bCs/>
          <w:kern w:val="0"/>
          <w:sz w:val="20"/>
          <w:szCs w:val="20"/>
          <w14:ligatures w14:val="none"/>
        </w:rPr>
        <w:t>justice fails, the whirlwind awaits</w:t>
      </w:r>
      <w:r w:rsidRPr="00844535">
        <w:rPr>
          <w:rFonts w:ascii="Times New Roman" w:eastAsia="Times New Roman" w:hAnsi="Times New Roman" w:cs="Times New Roman"/>
          <w:kern w:val="0"/>
          <w:sz w:val="20"/>
          <w:szCs w:val="20"/>
          <w14:ligatures w14:val="none"/>
        </w:rPr>
        <w:t xml:space="preserve"> (Hosea 8:7). When </w:t>
      </w:r>
      <w:r w:rsidRPr="00844535">
        <w:rPr>
          <w:rFonts w:ascii="Times New Roman" w:eastAsia="Times New Roman" w:hAnsi="Times New Roman" w:cs="Times New Roman"/>
          <w:b/>
          <w:bCs/>
          <w:kern w:val="0"/>
          <w:sz w:val="20"/>
          <w:szCs w:val="20"/>
          <w14:ligatures w14:val="none"/>
        </w:rPr>
        <w:t>Law becomes a snare rather than a protection</w:t>
      </w:r>
      <w:r w:rsidRPr="00844535">
        <w:rPr>
          <w:rFonts w:ascii="Times New Roman" w:eastAsia="Times New Roman" w:hAnsi="Times New Roman" w:cs="Times New Roman"/>
          <w:kern w:val="0"/>
          <w:sz w:val="20"/>
          <w:szCs w:val="20"/>
          <w14:ligatures w14:val="none"/>
        </w:rPr>
        <w:t xml:space="preserve"> (Isaiah 28:13), the people </w:t>
      </w:r>
      <w:r w:rsidRPr="00844535">
        <w:rPr>
          <w:rFonts w:ascii="Times New Roman" w:eastAsia="Times New Roman" w:hAnsi="Times New Roman" w:cs="Times New Roman"/>
          <w:b/>
          <w:bCs/>
          <w:kern w:val="0"/>
          <w:sz w:val="20"/>
          <w:szCs w:val="20"/>
          <w14:ligatures w14:val="none"/>
        </w:rPr>
        <w:t>cast aside its yoke</w:t>
      </w:r>
      <w:r w:rsidRPr="00844535">
        <w:rPr>
          <w:rFonts w:ascii="Times New Roman" w:eastAsia="Times New Roman" w:hAnsi="Times New Roman" w:cs="Times New Roman"/>
          <w:kern w:val="0"/>
          <w:sz w:val="20"/>
          <w:szCs w:val="20"/>
          <w14:ligatures w14:val="none"/>
        </w:rPr>
        <w:t xml:space="preserve"> (Jeremiah 2:20). When </w:t>
      </w:r>
      <w:r w:rsidRPr="00844535">
        <w:rPr>
          <w:rFonts w:ascii="Times New Roman" w:eastAsia="Times New Roman" w:hAnsi="Times New Roman" w:cs="Times New Roman"/>
          <w:b/>
          <w:bCs/>
          <w:kern w:val="0"/>
          <w:sz w:val="20"/>
          <w:szCs w:val="20"/>
          <w14:ligatures w14:val="none"/>
        </w:rPr>
        <w:t>righteousness is no longer honored in the courts</w:t>
      </w:r>
      <w:r w:rsidRPr="00844535">
        <w:rPr>
          <w:rFonts w:ascii="Times New Roman" w:eastAsia="Times New Roman" w:hAnsi="Times New Roman" w:cs="Times New Roman"/>
          <w:kern w:val="0"/>
          <w:sz w:val="20"/>
          <w:szCs w:val="20"/>
          <w14:ligatures w14:val="none"/>
        </w:rPr>
        <w:t xml:space="preserve">, it </w:t>
      </w:r>
      <w:r w:rsidRPr="00844535">
        <w:rPr>
          <w:rFonts w:ascii="Times New Roman" w:eastAsia="Times New Roman" w:hAnsi="Times New Roman" w:cs="Times New Roman"/>
          <w:b/>
          <w:bCs/>
          <w:kern w:val="0"/>
          <w:sz w:val="20"/>
          <w:szCs w:val="20"/>
          <w14:ligatures w14:val="none"/>
        </w:rPr>
        <w:t>cries out from the dust like the blood of Abel, calling for vengeance before the throne of El Elyon</w:t>
      </w:r>
      <w:r w:rsidRPr="00844535">
        <w:rPr>
          <w:rFonts w:ascii="Times New Roman" w:eastAsia="Times New Roman" w:hAnsi="Times New Roman" w:cs="Times New Roman"/>
          <w:kern w:val="0"/>
          <w:sz w:val="20"/>
          <w:szCs w:val="20"/>
          <w14:ligatures w14:val="none"/>
        </w:rPr>
        <w:t xml:space="preserve"> (Genesis 4:10; Revelation 6:9-10).</w:t>
      </w:r>
    </w:p>
    <w:p w14:paraId="4BB48937" w14:textId="77777777" w:rsidR="00844535" w:rsidRPr="00844535" w:rsidRDefault="00844535" w:rsidP="00A47A04">
      <w:pPr>
        <w:pStyle w:val="Heading2"/>
        <w:rPr>
          <w:rFonts w:eastAsia="Times New Roman"/>
        </w:rPr>
      </w:pPr>
      <w:r w:rsidRPr="00844535">
        <w:rPr>
          <w:rFonts w:eastAsia="Times New Roman"/>
        </w:rPr>
        <w:t>The Harvest of Corruption</w:t>
      </w:r>
    </w:p>
    <w:p w14:paraId="6800DDB7" w14:textId="77777777" w:rsidR="00844535" w:rsidRPr="00844535" w:rsidRDefault="00844535" w:rsidP="00A47A04">
      <w:pPr>
        <w:spacing w:before="100" w:beforeAutospacing="1" w:after="100" w:afterAutospacing="1" w:line="240" w:lineRule="auto"/>
        <w:rPr>
          <w:rFonts w:ascii="Times New Roman" w:eastAsia="Times New Roman" w:hAnsi="Times New Roman" w:cs="Times New Roman"/>
          <w:kern w:val="0"/>
          <w:sz w:val="20"/>
          <w:szCs w:val="20"/>
          <w14:ligatures w14:val="none"/>
        </w:rPr>
      </w:pPr>
      <w:r w:rsidRPr="00844535">
        <w:rPr>
          <w:rFonts w:ascii="Times New Roman" w:eastAsia="Times New Roman" w:hAnsi="Times New Roman" w:cs="Times New Roman"/>
          <w:b/>
          <w:bCs/>
          <w:kern w:val="0"/>
          <w:sz w:val="20"/>
          <w:szCs w:val="20"/>
          <w14:ligatures w14:val="none"/>
        </w:rPr>
        <w:t>Now Jerusalem trembles upon foundations of sand</w:t>
      </w:r>
      <w:r w:rsidRPr="00844535">
        <w:rPr>
          <w:rFonts w:ascii="Times New Roman" w:eastAsia="Times New Roman" w:hAnsi="Times New Roman" w:cs="Times New Roman"/>
          <w:kern w:val="0"/>
          <w:sz w:val="20"/>
          <w:szCs w:val="20"/>
          <w14:ligatures w14:val="none"/>
        </w:rPr>
        <w:t xml:space="preserve"> (Matthew 7:26-27),</w:t>
      </w:r>
      <w:r w:rsidRPr="00844535">
        <w:rPr>
          <w:rFonts w:ascii="Times New Roman" w:eastAsia="Times New Roman" w:hAnsi="Times New Roman" w:cs="Times New Roman"/>
          <w:kern w:val="0"/>
          <w:sz w:val="20"/>
          <w:szCs w:val="20"/>
          <w14:ligatures w14:val="none"/>
        </w:rPr>
        <w:br/>
      </w:r>
      <w:r w:rsidRPr="00844535">
        <w:rPr>
          <w:rFonts w:ascii="Times New Roman" w:eastAsia="Times New Roman" w:hAnsi="Times New Roman" w:cs="Times New Roman"/>
          <w:b/>
          <w:bCs/>
          <w:kern w:val="0"/>
          <w:sz w:val="20"/>
          <w:szCs w:val="20"/>
          <w14:ligatures w14:val="none"/>
        </w:rPr>
        <w:t>The courts of judgment stand as whitewashed tombs</w:t>
      </w:r>
      <w:r w:rsidRPr="00844535">
        <w:rPr>
          <w:rFonts w:ascii="Times New Roman" w:eastAsia="Times New Roman" w:hAnsi="Times New Roman" w:cs="Times New Roman"/>
          <w:kern w:val="0"/>
          <w:sz w:val="20"/>
          <w:szCs w:val="20"/>
          <w14:ligatures w14:val="none"/>
        </w:rPr>
        <w:t xml:space="preserve"> (Matthew 23:27-28).</w:t>
      </w:r>
      <w:r w:rsidRPr="00844535">
        <w:rPr>
          <w:rFonts w:ascii="Times New Roman" w:eastAsia="Times New Roman" w:hAnsi="Times New Roman" w:cs="Times New Roman"/>
          <w:kern w:val="0"/>
          <w:sz w:val="20"/>
          <w:szCs w:val="20"/>
          <w14:ligatures w14:val="none"/>
        </w:rPr>
        <w:br/>
        <w:t xml:space="preserve">What was established through </w:t>
      </w:r>
      <w:r w:rsidRPr="00844535">
        <w:rPr>
          <w:rFonts w:ascii="Times New Roman" w:eastAsia="Times New Roman" w:hAnsi="Times New Roman" w:cs="Times New Roman"/>
          <w:b/>
          <w:bCs/>
          <w:kern w:val="0"/>
          <w:sz w:val="20"/>
          <w:szCs w:val="20"/>
          <w14:ligatures w14:val="none"/>
        </w:rPr>
        <w:t>generations of faithfulness</w:t>
      </w:r>
      <w:r w:rsidRPr="00844535">
        <w:rPr>
          <w:rFonts w:ascii="Times New Roman" w:eastAsia="Times New Roman" w:hAnsi="Times New Roman" w:cs="Times New Roman"/>
          <w:kern w:val="0"/>
          <w:sz w:val="20"/>
          <w:szCs w:val="20"/>
          <w14:ligatures w14:val="none"/>
        </w:rPr>
        <w:t xml:space="preserve"> (Deuteronomy 7:9),</w:t>
      </w:r>
      <w:r w:rsidRPr="00844535">
        <w:rPr>
          <w:rFonts w:ascii="Times New Roman" w:eastAsia="Times New Roman" w:hAnsi="Times New Roman" w:cs="Times New Roman"/>
          <w:kern w:val="0"/>
          <w:sz w:val="20"/>
          <w:szCs w:val="20"/>
          <w14:ligatures w14:val="none"/>
        </w:rPr>
        <w:br/>
        <w:t xml:space="preserve">Falls to ruin through </w:t>
      </w:r>
      <w:r w:rsidRPr="00844535">
        <w:rPr>
          <w:rFonts w:ascii="Times New Roman" w:eastAsia="Times New Roman" w:hAnsi="Times New Roman" w:cs="Times New Roman"/>
          <w:b/>
          <w:bCs/>
          <w:kern w:val="0"/>
          <w:sz w:val="20"/>
          <w:szCs w:val="20"/>
          <w14:ligatures w14:val="none"/>
        </w:rPr>
        <w:t>seasons of corruption</w:t>
      </w:r>
      <w:r w:rsidRPr="00844535">
        <w:rPr>
          <w:rFonts w:ascii="Times New Roman" w:eastAsia="Times New Roman" w:hAnsi="Times New Roman" w:cs="Times New Roman"/>
          <w:kern w:val="0"/>
          <w:sz w:val="20"/>
          <w:szCs w:val="20"/>
          <w14:ligatures w14:val="none"/>
        </w:rPr>
        <w:t xml:space="preserve"> (Hosea 4:1-2).</w:t>
      </w:r>
    </w:p>
    <w:p w14:paraId="0446B46A" w14:textId="77777777" w:rsidR="00844535" w:rsidRDefault="00844535" w:rsidP="00A47A04">
      <w:pPr>
        <w:spacing w:before="100" w:beforeAutospacing="1" w:after="100" w:afterAutospacing="1" w:line="240" w:lineRule="auto"/>
        <w:rPr>
          <w:rFonts w:ascii="Times New Roman" w:eastAsia="Times New Roman" w:hAnsi="Times New Roman" w:cs="Times New Roman"/>
          <w:kern w:val="0"/>
          <w:sz w:val="20"/>
          <w:szCs w:val="20"/>
          <w14:ligatures w14:val="none"/>
        </w:rPr>
      </w:pPr>
      <w:r w:rsidRPr="00844535">
        <w:rPr>
          <w:rFonts w:ascii="Times New Roman" w:eastAsia="Times New Roman" w:hAnsi="Times New Roman" w:cs="Times New Roman"/>
          <w:kern w:val="0"/>
          <w:sz w:val="20"/>
          <w:szCs w:val="20"/>
          <w14:ligatures w14:val="none"/>
        </w:rPr>
        <w:t xml:space="preserve">The people </w:t>
      </w:r>
      <w:r w:rsidRPr="00844535">
        <w:rPr>
          <w:rFonts w:ascii="Times New Roman" w:eastAsia="Times New Roman" w:hAnsi="Times New Roman" w:cs="Times New Roman"/>
          <w:b/>
          <w:bCs/>
          <w:kern w:val="0"/>
          <w:sz w:val="20"/>
          <w:szCs w:val="20"/>
          <w14:ligatures w14:val="none"/>
        </w:rPr>
        <w:t>no longer call upon the name of The LORD in the courts</w:t>
      </w:r>
      <w:r w:rsidRPr="00844535">
        <w:rPr>
          <w:rFonts w:ascii="Times New Roman" w:eastAsia="Times New Roman" w:hAnsi="Times New Roman" w:cs="Times New Roman"/>
          <w:kern w:val="0"/>
          <w:sz w:val="20"/>
          <w:szCs w:val="20"/>
          <w14:ligatures w14:val="none"/>
        </w:rPr>
        <w:t xml:space="preserve"> (Malachi 1:6),</w:t>
      </w:r>
      <w:r w:rsidRPr="00844535">
        <w:rPr>
          <w:rFonts w:ascii="Times New Roman" w:eastAsia="Times New Roman" w:hAnsi="Times New Roman" w:cs="Times New Roman"/>
          <w:kern w:val="0"/>
          <w:sz w:val="20"/>
          <w:szCs w:val="20"/>
          <w14:ligatures w14:val="none"/>
        </w:rPr>
        <w:br/>
        <w:t xml:space="preserve">For His </w:t>
      </w:r>
      <w:r w:rsidRPr="00844535">
        <w:rPr>
          <w:rFonts w:ascii="Times New Roman" w:eastAsia="Times New Roman" w:hAnsi="Times New Roman" w:cs="Times New Roman"/>
          <w:b/>
          <w:bCs/>
          <w:kern w:val="0"/>
          <w:sz w:val="20"/>
          <w:szCs w:val="20"/>
          <w14:ligatures w14:val="none"/>
        </w:rPr>
        <w:t>servants have made it bitter on the tongue</w:t>
      </w:r>
      <w:r w:rsidRPr="00844535">
        <w:rPr>
          <w:rFonts w:ascii="Times New Roman" w:eastAsia="Times New Roman" w:hAnsi="Times New Roman" w:cs="Times New Roman"/>
          <w:kern w:val="0"/>
          <w:sz w:val="20"/>
          <w:szCs w:val="20"/>
          <w14:ligatures w14:val="none"/>
        </w:rPr>
        <w:t xml:space="preserve"> (Amos 5:10,13).</w:t>
      </w:r>
      <w:r w:rsidRPr="00844535">
        <w:rPr>
          <w:rFonts w:ascii="Times New Roman" w:eastAsia="Times New Roman" w:hAnsi="Times New Roman" w:cs="Times New Roman"/>
          <w:kern w:val="0"/>
          <w:sz w:val="20"/>
          <w:szCs w:val="20"/>
          <w14:ligatures w14:val="none"/>
        </w:rPr>
        <w:br/>
        <w:t xml:space="preserve">They turn instead to </w:t>
      </w:r>
      <w:r w:rsidRPr="00844535">
        <w:rPr>
          <w:rFonts w:ascii="Times New Roman" w:eastAsia="Times New Roman" w:hAnsi="Times New Roman" w:cs="Times New Roman"/>
          <w:b/>
          <w:bCs/>
          <w:kern w:val="0"/>
          <w:sz w:val="20"/>
          <w:szCs w:val="20"/>
          <w14:ligatures w14:val="none"/>
        </w:rPr>
        <w:t>other deliverers, darker powers</w:t>
      </w:r>
      <w:r w:rsidRPr="00844535">
        <w:rPr>
          <w:rFonts w:ascii="Times New Roman" w:eastAsia="Times New Roman" w:hAnsi="Times New Roman" w:cs="Times New Roman"/>
          <w:kern w:val="0"/>
          <w:sz w:val="20"/>
          <w:szCs w:val="20"/>
          <w14:ligatures w14:val="none"/>
        </w:rPr>
        <w:t xml:space="preserve"> (Isaiah 8:19; 1 Samuel 28:7),</w:t>
      </w:r>
      <w:r w:rsidRPr="00844535">
        <w:rPr>
          <w:rFonts w:ascii="Times New Roman" w:eastAsia="Times New Roman" w:hAnsi="Times New Roman" w:cs="Times New Roman"/>
          <w:kern w:val="0"/>
          <w:sz w:val="20"/>
          <w:szCs w:val="20"/>
          <w14:ligatures w14:val="none"/>
        </w:rPr>
        <w:br/>
      </w:r>
      <w:r w:rsidRPr="00844535">
        <w:rPr>
          <w:rFonts w:ascii="Times New Roman" w:eastAsia="Times New Roman" w:hAnsi="Times New Roman" w:cs="Times New Roman"/>
          <w:b/>
          <w:bCs/>
          <w:kern w:val="0"/>
          <w:sz w:val="20"/>
          <w:szCs w:val="20"/>
          <w14:ligatures w14:val="none"/>
        </w:rPr>
        <w:t>Gods of vengeance, spirits of retribution</w:t>
      </w:r>
      <w:r w:rsidRPr="00844535">
        <w:rPr>
          <w:rFonts w:ascii="Times New Roman" w:eastAsia="Times New Roman" w:hAnsi="Times New Roman" w:cs="Times New Roman"/>
          <w:kern w:val="0"/>
          <w:sz w:val="20"/>
          <w:szCs w:val="20"/>
          <w14:ligatures w14:val="none"/>
        </w:rPr>
        <w:t xml:space="preserve"> (Deuteronomy 32:35, 39).</w:t>
      </w:r>
    </w:p>
    <w:p w14:paraId="15BA4FF5" w14:textId="77777777" w:rsidR="00E5306D" w:rsidRPr="00844535" w:rsidRDefault="00E5306D" w:rsidP="00A47A04">
      <w:pPr>
        <w:spacing w:before="100" w:beforeAutospacing="1" w:after="100" w:afterAutospacing="1" w:line="240" w:lineRule="auto"/>
        <w:rPr>
          <w:rFonts w:ascii="Times New Roman" w:eastAsia="Times New Roman" w:hAnsi="Times New Roman" w:cs="Times New Roman"/>
          <w:kern w:val="0"/>
          <w:sz w:val="20"/>
          <w:szCs w:val="20"/>
          <w14:ligatures w14:val="none"/>
        </w:rPr>
      </w:pPr>
    </w:p>
    <w:p w14:paraId="2783EE72" w14:textId="77777777" w:rsidR="00844535" w:rsidRPr="00844535" w:rsidRDefault="00844535" w:rsidP="00A47A04">
      <w:pPr>
        <w:spacing w:before="100" w:beforeAutospacing="1" w:after="100" w:afterAutospacing="1" w:line="240" w:lineRule="auto"/>
        <w:rPr>
          <w:rFonts w:ascii="Times New Roman" w:eastAsia="Times New Roman" w:hAnsi="Times New Roman" w:cs="Times New Roman"/>
          <w:kern w:val="0"/>
          <w:sz w:val="20"/>
          <w:szCs w:val="20"/>
          <w14:ligatures w14:val="none"/>
        </w:rPr>
      </w:pPr>
      <w:r w:rsidRPr="00844535">
        <w:rPr>
          <w:rFonts w:ascii="Times New Roman" w:eastAsia="Times New Roman" w:hAnsi="Times New Roman" w:cs="Times New Roman"/>
          <w:kern w:val="0"/>
          <w:sz w:val="20"/>
          <w:szCs w:val="20"/>
          <w14:ligatures w14:val="none"/>
        </w:rPr>
        <w:lastRenderedPageBreak/>
        <w:t xml:space="preserve">The </w:t>
      </w:r>
      <w:r w:rsidRPr="00844535">
        <w:rPr>
          <w:rFonts w:ascii="Times New Roman" w:eastAsia="Times New Roman" w:hAnsi="Times New Roman" w:cs="Times New Roman"/>
          <w:b/>
          <w:bCs/>
          <w:kern w:val="0"/>
          <w:sz w:val="20"/>
          <w:szCs w:val="20"/>
          <w14:ligatures w14:val="none"/>
        </w:rPr>
        <w:t>rulers sleep uneasy in their chambers</w:t>
      </w:r>
      <w:r w:rsidRPr="00844535">
        <w:rPr>
          <w:rFonts w:ascii="Times New Roman" w:eastAsia="Times New Roman" w:hAnsi="Times New Roman" w:cs="Times New Roman"/>
          <w:kern w:val="0"/>
          <w:sz w:val="20"/>
          <w:szCs w:val="20"/>
          <w14:ligatures w14:val="none"/>
        </w:rPr>
        <w:t xml:space="preserve"> (Job 15:20-21),</w:t>
      </w:r>
      <w:r w:rsidRPr="00844535">
        <w:rPr>
          <w:rFonts w:ascii="Times New Roman" w:eastAsia="Times New Roman" w:hAnsi="Times New Roman" w:cs="Times New Roman"/>
          <w:kern w:val="0"/>
          <w:sz w:val="20"/>
          <w:szCs w:val="20"/>
          <w14:ligatures w14:val="none"/>
        </w:rPr>
        <w:br/>
        <w:t xml:space="preserve">For </w:t>
      </w:r>
      <w:r w:rsidRPr="00844535">
        <w:rPr>
          <w:rFonts w:ascii="Times New Roman" w:eastAsia="Times New Roman" w:hAnsi="Times New Roman" w:cs="Times New Roman"/>
          <w:b/>
          <w:bCs/>
          <w:kern w:val="0"/>
          <w:sz w:val="20"/>
          <w:szCs w:val="20"/>
          <w14:ligatures w14:val="none"/>
        </w:rPr>
        <w:t>they have slain the guardian of their peace</w:t>
      </w:r>
      <w:r w:rsidRPr="00844535">
        <w:rPr>
          <w:rFonts w:ascii="Times New Roman" w:eastAsia="Times New Roman" w:hAnsi="Times New Roman" w:cs="Times New Roman"/>
          <w:kern w:val="0"/>
          <w:sz w:val="20"/>
          <w:szCs w:val="20"/>
          <w14:ligatures w14:val="none"/>
        </w:rPr>
        <w:t xml:space="preserve"> (Isaiah 57:1-2).</w:t>
      </w:r>
      <w:r w:rsidRPr="00844535">
        <w:rPr>
          <w:rFonts w:ascii="Times New Roman" w:eastAsia="Times New Roman" w:hAnsi="Times New Roman" w:cs="Times New Roman"/>
          <w:kern w:val="0"/>
          <w:sz w:val="20"/>
          <w:szCs w:val="20"/>
          <w14:ligatures w14:val="none"/>
        </w:rPr>
        <w:br/>
        <w:t xml:space="preserve">In purchasing the Law, </w:t>
      </w:r>
      <w:r w:rsidRPr="00844535">
        <w:rPr>
          <w:rFonts w:ascii="Times New Roman" w:eastAsia="Times New Roman" w:hAnsi="Times New Roman" w:cs="Times New Roman"/>
          <w:b/>
          <w:bCs/>
          <w:kern w:val="0"/>
          <w:sz w:val="20"/>
          <w:szCs w:val="20"/>
          <w14:ligatures w14:val="none"/>
        </w:rPr>
        <w:t>they rendered it powerless</w:t>
      </w:r>
      <w:r w:rsidRPr="00844535">
        <w:rPr>
          <w:rFonts w:ascii="Times New Roman" w:eastAsia="Times New Roman" w:hAnsi="Times New Roman" w:cs="Times New Roman"/>
          <w:kern w:val="0"/>
          <w:sz w:val="20"/>
          <w:szCs w:val="20"/>
          <w14:ligatures w14:val="none"/>
        </w:rPr>
        <w:t xml:space="preserve"> (Habakkuk 1:4),</w:t>
      </w:r>
      <w:r w:rsidRPr="00844535">
        <w:rPr>
          <w:rFonts w:ascii="Times New Roman" w:eastAsia="Times New Roman" w:hAnsi="Times New Roman" w:cs="Times New Roman"/>
          <w:kern w:val="0"/>
          <w:sz w:val="20"/>
          <w:szCs w:val="20"/>
          <w14:ligatures w14:val="none"/>
        </w:rPr>
        <w:br/>
        <w:t xml:space="preserve">In perverting justice, </w:t>
      </w:r>
      <w:r w:rsidRPr="00844535">
        <w:rPr>
          <w:rFonts w:ascii="Times New Roman" w:eastAsia="Times New Roman" w:hAnsi="Times New Roman" w:cs="Times New Roman"/>
          <w:b/>
          <w:bCs/>
          <w:kern w:val="0"/>
          <w:sz w:val="20"/>
          <w:szCs w:val="20"/>
          <w14:ligatures w14:val="none"/>
        </w:rPr>
        <w:t>they broke its authority</w:t>
      </w:r>
      <w:r w:rsidRPr="00844535">
        <w:rPr>
          <w:rFonts w:ascii="Times New Roman" w:eastAsia="Times New Roman" w:hAnsi="Times New Roman" w:cs="Times New Roman"/>
          <w:kern w:val="0"/>
          <w:sz w:val="20"/>
          <w:szCs w:val="20"/>
          <w14:ligatures w14:val="none"/>
        </w:rPr>
        <w:t xml:space="preserve"> (Isaiah 5:23; Ecclesiastes 3:16).</w:t>
      </w:r>
    </w:p>
    <w:p w14:paraId="2A10D716" w14:textId="77777777" w:rsidR="00242D53" w:rsidRPr="00517A24" w:rsidRDefault="0007768D" w:rsidP="00A47A04">
      <w:pPr>
        <w:spacing w:after="0" w:line="240" w:lineRule="auto"/>
        <w:rPr>
          <w:rFonts w:ascii="Times New Roman" w:eastAsia="Times New Roman" w:hAnsi="Times New Roman" w:cs="Times New Roman"/>
          <w:i/>
          <w:iCs/>
          <w:kern w:val="0"/>
          <w:sz w:val="20"/>
          <w:szCs w:val="20"/>
          <w14:ligatures w14:val="none"/>
        </w:rPr>
      </w:pPr>
      <w:r w:rsidRPr="0007768D">
        <w:rPr>
          <w:rFonts w:ascii="Times New Roman" w:eastAsia="Times New Roman" w:hAnsi="Times New Roman" w:cs="Times New Roman"/>
          <w:kern w:val="0"/>
          <w:sz w:val="20"/>
          <w:szCs w:val="20"/>
          <w14:ligatures w14:val="none"/>
        </w:rPr>
        <w:t xml:space="preserve">And The LORD cried out, </w:t>
      </w:r>
      <w:r w:rsidRPr="0007768D">
        <w:rPr>
          <w:rFonts w:ascii="Times New Roman" w:eastAsia="Times New Roman" w:hAnsi="Times New Roman" w:cs="Times New Roman"/>
          <w:b/>
          <w:bCs/>
          <w:kern w:val="0"/>
          <w:sz w:val="20"/>
          <w:szCs w:val="20"/>
          <w14:ligatures w14:val="none"/>
        </w:rPr>
        <w:t>as He did through Amos</w:t>
      </w:r>
      <w:r w:rsidRPr="0007768D">
        <w:rPr>
          <w:rFonts w:ascii="Times New Roman" w:eastAsia="Times New Roman" w:hAnsi="Times New Roman" w:cs="Times New Roman"/>
          <w:kern w:val="0"/>
          <w:sz w:val="20"/>
          <w:szCs w:val="20"/>
          <w14:ligatures w14:val="none"/>
        </w:rPr>
        <w:t xml:space="preserve"> (Amos 5:24):</w:t>
      </w:r>
      <w:r w:rsidRPr="0007768D">
        <w:rPr>
          <w:rFonts w:ascii="Times New Roman" w:eastAsia="Times New Roman" w:hAnsi="Times New Roman" w:cs="Times New Roman"/>
          <w:kern w:val="0"/>
          <w:sz w:val="20"/>
          <w:szCs w:val="20"/>
          <w14:ligatures w14:val="none"/>
        </w:rPr>
        <w:br/>
      </w:r>
      <w:r w:rsidRPr="0007768D">
        <w:rPr>
          <w:rFonts w:ascii="Times New Roman" w:eastAsia="Times New Roman" w:hAnsi="Times New Roman" w:cs="Times New Roman"/>
          <w:i/>
          <w:iCs/>
          <w:kern w:val="0"/>
          <w:sz w:val="20"/>
          <w:szCs w:val="20"/>
          <w14:ligatures w14:val="none"/>
        </w:rPr>
        <w:t>"But let justice roll down like waters,</w:t>
      </w:r>
      <w:r w:rsidRPr="0007768D">
        <w:rPr>
          <w:rFonts w:ascii="Times New Roman" w:eastAsia="Times New Roman" w:hAnsi="Times New Roman" w:cs="Times New Roman"/>
          <w:kern w:val="0"/>
          <w:sz w:val="20"/>
          <w:szCs w:val="20"/>
          <w14:ligatures w14:val="none"/>
        </w:rPr>
        <w:br/>
      </w:r>
      <w:r w:rsidRPr="0007768D">
        <w:rPr>
          <w:rFonts w:ascii="Times New Roman" w:eastAsia="Times New Roman" w:hAnsi="Times New Roman" w:cs="Times New Roman"/>
          <w:i/>
          <w:iCs/>
          <w:kern w:val="0"/>
          <w:sz w:val="20"/>
          <w:szCs w:val="20"/>
          <w14:ligatures w14:val="none"/>
        </w:rPr>
        <w:t>and righteousness like an ever-flowing stream!"</w:t>
      </w:r>
    </w:p>
    <w:p w14:paraId="7E45DA94" w14:textId="39D7F21F" w:rsidR="0007768D" w:rsidRPr="00517A24" w:rsidRDefault="0007768D" w:rsidP="00A47A04">
      <w:pPr>
        <w:spacing w:after="0" w:line="240" w:lineRule="auto"/>
        <w:rPr>
          <w:rFonts w:ascii="Times New Roman" w:eastAsia="Times New Roman" w:hAnsi="Times New Roman" w:cs="Times New Roman"/>
          <w:kern w:val="0"/>
          <w:sz w:val="20"/>
          <w:szCs w:val="20"/>
          <w14:ligatures w14:val="none"/>
        </w:rPr>
      </w:pPr>
      <w:r w:rsidRPr="0007768D">
        <w:rPr>
          <w:rFonts w:ascii="Times New Roman" w:eastAsia="Times New Roman" w:hAnsi="Times New Roman" w:cs="Times New Roman"/>
          <w:kern w:val="0"/>
          <w:sz w:val="20"/>
          <w:szCs w:val="20"/>
          <w14:ligatures w14:val="none"/>
        </w:rPr>
        <w:t xml:space="preserve">But </w:t>
      </w:r>
      <w:r w:rsidRPr="0007768D">
        <w:rPr>
          <w:rFonts w:ascii="Times New Roman" w:eastAsia="Times New Roman" w:hAnsi="Times New Roman" w:cs="Times New Roman"/>
          <w:b/>
          <w:bCs/>
          <w:kern w:val="0"/>
          <w:sz w:val="20"/>
          <w:szCs w:val="20"/>
          <w14:ligatures w14:val="none"/>
        </w:rPr>
        <w:t>the stream had dried</w:t>
      </w:r>
      <w:r w:rsidRPr="0007768D">
        <w:rPr>
          <w:rFonts w:ascii="Times New Roman" w:eastAsia="Times New Roman" w:hAnsi="Times New Roman" w:cs="Times New Roman"/>
          <w:kern w:val="0"/>
          <w:sz w:val="20"/>
          <w:szCs w:val="20"/>
          <w14:ligatures w14:val="none"/>
        </w:rPr>
        <w:t xml:space="preserve"> (Isaiah 41:17),</w:t>
      </w:r>
      <w:r w:rsidR="00787FAC">
        <w:rPr>
          <w:rFonts w:ascii="Times New Roman" w:eastAsia="Times New Roman" w:hAnsi="Times New Roman" w:cs="Times New Roman"/>
          <w:kern w:val="0"/>
          <w:sz w:val="20"/>
          <w:szCs w:val="20"/>
          <w14:ligatures w14:val="none"/>
        </w:rPr>
        <w:t xml:space="preserve"> t</w:t>
      </w:r>
      <w:r w:rsidRPr="0007768D">
        <w:rPr>
          <w:rFonts w:ascii="Times New Roman" w:eastAsia="Times New Roman" w:hAnsi="Times New Roman" w:cs="Times New Roman"/>
          <w:kern w:val="0"/>
          <w:sz w:val="20"/>
          <w:szCs w:val="20"/>
          <w14:ligatures w14:val="none"/>
        </w:rPr>
        <w:t>he land was parched (Isaiah 24:4),</w:t>
      </w:r>
      <w:r w:rsidR="00787FAC">
        <w:rPr>
          <w:rFonts w:ascii="Times New Roman" w:eastAsia="Times New Roman" w:hAnsi="Times New Roman" w:cs="Times New Roman"/>
          <w:kern w:val="0"/>
          <w:sz w:val="20"/>
          <w:szCs w:val="20"/>
          <w14:ligatures w14:val="none"/>
        </w:rPr>
        <w:t xml:space="preserve"> a</w:t>
      </w:r>
      <w:r w:rsidRPr="0007768D">
        <w:rPr>
          <w:rFonts w:ascii="Times New Roman" w:eastAsia="Times New Roman" w:hAnsi="Times New Roman" w:cs="Times New Roman"/>
          <w:kern w:val="0"/>
          <w:sz w:val="20"/>
          <w:szCs w:val="20"/>
          <w14:ligatures w14:val="none"/>
        </w:rPr>
        <w:t xml:space="preserve">nd the people </w:t>
      </w:r>
      <w:r w:rsidRPr="0007768D">
        <w:rPr>
          <w:rFonts w:ascii="Times New Roman" w:eastAsia="Times New Roman" w:hAnsi="Times New Roman" w:cs="Times New Roman"/>
          <w:b/>
          <w:bCs/>
          <w:kern w:val="0"/>
          <w:sz w:val="20"/>
          <w:szCs w:val="20"/>
          <w14:ligatures w14:val="none"/>
        </w:rPr>
        <w:t>drank the wine of oppression instead</w:t>
      </w:r>
      <w:r w:rsidRPr="0007768D">
        <w:rPr>
          <w:rFonts w:ascii="Times New Roman" w:eastAsia="Times New Roman" w:hAnsi="Times New Roman" w:cs="Times New Roman"/>
          <w:kern w:val="0"/>
          <w:sz w:val="20"/>
          <w:szCs w:val="20"/>
          <w14:ligatures w14:val="none"/>
        </w:rPr>
        <w:t xml:space="preserve"> (Isaiah 5:22-23).</w:t>
      </w:r>
    </w:p>
    <w:p w14:paraId="0047592C" w14:textId="77777777" w:rsidR="00E64C8A" w:rsidRPr="00517A24" w:rsidRDefault="00E64C8A" w:rsidP="00517A24">
      <w:pPr>
        <w:spacing w:after="0" w:line="240" w:lineRule="auto"/>
        <w:jc w:val="both"/>
        <w:rPr>
          <w:rFonts w:ascii="Times New Roman" w:eastAsia="Times New Roman" w:hAnsi="Times New Roman" w:cs="Times New Roman"/>
          <w:kern w:val="0"/>
          <w:sz w:val="20"/>
          <w:szCs w:val="20"/>
          <w14:ligatures w14:val="none"/>
        </w:rPr>
      </w:pPr>
    </w:p>
    <w:p w14:paraId="540CD048" w14:textId="71C26C25" w:rsidR="00820E0A" w:rsidRPr="00E77A8A" w:rsidRDefault="00820E0A" w:rsidP="00955B48">
      <w:pPr>
        <w:pStyle w:val="Heading2"/>
      </w:pPr>
      <w:r w:rsidRPr="00E77A8A">
        <w:t>Epilogue: The Prophetic Warning</w:t>
      </w:r>
    </w:p>
    <w:p w14:paraId="0A9F45E8" w14:textId="77777777" w:rsidR="00820E0A" w:rsidRPr="00DF0591" w:rsidRDefault="00820E0A" w:rsidP="00955B48">
      <w:pPr>
        <w:pStyle w:val="Heading3"/>
      </w:pPr>
      <w:r w:rsidRPr="00DF0591">
        <w:t>The Voice of the Remnant</w:t>
      </w:r>
    </w:p>
    <w:p w14:paraId="7C9C8BE8" w14:textId="77777777" w:rsidR="00290DD9" w:rsidRPr="00290DD9" w:rsidRDefault="00290DD9" w:rsidP="00290DD9">
      <w:pPr>
        <w:pStyle w:val="NormalWeb"/>
        <w:jc w:val="both"/>
        <w:rPr>
          <w:sz w:val="20"/>
          <w:szCs w:val="20"/>
        </w:rPr>
      </w:pPr>
      <w:r w:rsidRPr="00290DD9">
        <w:rPr>
          <w:rStyle w:val="Strong"/>
          <w:rFonts w:eastAsiaTheme="majorEastAsia"/>
          <w:sz w:val="20"/>
          <w:szCs w:val="20"/>
        </w:rPr>
        <w:t>Those who remember, who still hold the Law sacred in their hearts,</w:t>
      </w:r>
      <w:r w:rsidRPr="00290DD9">
        <w:rPr>
          <w:sz w:val="20"/>
          <w:szCs w:val="20"/>
        </w:rPr>
        <w:t xml:space="preserve"> (Deuteronomy 6:6-9; Psalm 119:11) </w:t>
      </w:r>
      <w:r w:rsidRPr="00290DD9">
        <w:rPr>
          <w:rStyle w:val="Strong"/>
          <w:rFonts w:eastAsiaTheme="majorEastAsia"/>
          <w:sz w:val="20"/>
          <w:szCs w:val="20"/>
        </w:rPr>
        <w:t>who recall the days when the courts of judgment shone with uncorrupted light</w:t>
      </w:r>
      <w:r w:rsidRPr="00290DD9">
        <w:rPr>
          <w:sz w:val="20"/>
          <w:szCs w:val="20"/>
        </w:rPr>
        <w:t xml:space="preserve"> (Isaiah 1:26; Deuteronomy 16:18-20) </w:t>
      </w:r>
      <w:r w:rsidRPr="00290DD9">
        <w:rPr>
          <w:rStyle w:val="Strong"/>
          <w:rFonts w:eastAsiaTheme="majorEastAsia"/>
          <w:sz w:val="20"/>
          <w:szCs w:val="20"/>
        </w:rPr>
        <w:t>raise their voices in the wilderness of injustice</w:t>
      </w:r>
      <w:r w:rsidRPr="00290DD9">
        <w:rPr>
          <w:sz w:val="20"/>
          <w:szCs w:val="20"/>
        </w:rPr>
        <w:t xml:space="preserve"> (Isaiah 40:3; Luke 3:4-6).</w:t>
      </w:r>
    </w:p>
    <w:p w14:paraId="1CB04296" w14:textId="77777777" w:rsidR="00290DD9" w:rsidRPr="00290DD9" w:rsidRDefault="00290DD9" w:rsidP="00290DD9">
      <w:pPr>
        <w:pStyle w:val="NormalWeb"/>
        <w:jc w:val="both"/>
        <w:rPr>
          <w:sz w:val="20"/>
          <w:szCs w:val="20"/>
        </w:rPr>
      </w:pPr>
      <w:r w:rsidRPr="00290DD9">
        <w:rPr>
          <w:rStyle w:val="Strong"/>
          <w:rFonts w:eastAsiaTheme="majorEastAsia"/>
          <w:sz w:val="20"/>
          <w:szCs w:val="20"/>
        </w:rPr>
        <w:t>They speak of what was lost</w:t>
      </w:r>
      <w:r w:rsidRPr="00290DD9">
        <w:rPr>
          <w:sz w:val="20"/>
          <w:szCs w:val="20"/>
        </w:rPr>
        <w:t xml:space="preserve"> (Lamentations 5:16; Psalm 137:5-6), </w:t>
      </w:r>
      <w:r w:rsidRPr="00290DD9">
        <w:rPr>
          <w:rStyle w:val="Strong"/>
          <w:rFonts w:eastAsiaTheme="majorEastAsia"/>
          <w:sz w:val="20"/>
          <w:szCs w:val="20"/>
        </w:rPr>
        <w:t>of scales that balanced</w:t>
      </w:r>
      <w:r w:rsidRPr="00290DD9">
        <w:rPr>
          <w:sz w:val="20"/>
          <w:szCs w:val="20"/>
        </w:rPr>
        <w:t xml:space="preserve"> (Proverbs 16:11; Leviticus 19:36), </w:t>
      </w:r>
      <w:r w:rsidRPr="00290DD9">
        <w:rPr>
          <w:rStyle w:val="Strong"/>
          <w:rFonts w:eastAsiaTheme="majorEastAsia"/>
          <w:sz w:val="20"/>
          <w:szCs w:val="20"/>
        </w:rPr>
        <w:t>of laws that protected the least among the people</w:t>
      </w:r>
      <w:r w:rsidRPr="00290DD9">
        <w:rPr>
          <w:sz w:val="20"/>
          <w:szCs w:val="20"/>
        </w:rPr>
        <w:t xml:space="preserve"> (Exodus 22:21-22; Deuteronomy 27:19; Psalm 82:3-4). </w:t>
      </w:r>
      <w:r w:rsidRPr="00290DD9">
        <w:rPr>
          <w:rStyle w:val="Strong"/>
          <w:rFonts w:eastAsiaTheme="majorEastAsia"/>
          <w:sz w:val="20"/>
          <w:szCs w:val="20"/>
        </w:rPr>
        <w:t>They warn of what comes when the rulers believe they have placed themselves beyond the judgment of El Shaddai</w:t>
      </w:r>
      <w:r w:rsidRPr="00290DD9">
        <w:rPr>
          <w:sz w:val="20"/>
          <w:szCs w:val="20"/>
        </w:rPr>
        <w:t xml:space="preserve"> (Psalm 2:1-4; Isaiah 10:12-14; Ezekiel 28:2).</w:t>
      </w:r>
    </w:p>
    <w:p w14:paraId="30F73F59" w14:textId="77777777" w:rsidR="00290DD9" w:rsidRPr="00290DD9" w:rsidRDefault="00290DD9" w:rsidP="00290DD9">
      <w:pPr>
        <w:pStyle w:val="NormalWeb"/>
        <w:jc w:val="both"/>
        <w:rPr>
          <w:sz w:val="20"/>
          <w:szCs w:val="20"/>
        </w:rPr>
      </w:pPr>
      <w:r w:rsidRPr="00290DD9">
        <w:rPr>
          <w:rStyle w:val="Strong"/>
          <w:rFonts w:eastAsiaTheme="majorEastAsia"/>
          <w:sz w:val="20"/>
          <w:szCs w:val="20"/>
        </w:rPr>
        <w:t>For the LORD watches still, though His servants have forsaken Him</w:t>
      </w:r>
      <w:r w:rsidRPr="00290DD9">
        <w:rPr>
          <w:sz w:val="20"/>
          <w:szCs w:val="20"/>
        </w:rPr>
        <w:t xml:space="preserve"> (Jeremiah 16:17; 2 Chronicles 24:20). </w:t>
      </w:r>
      <w:r w:rsidRPr="00290DD9">
        <w:rPr>
          <w:rStyle w:val="Strong"/>
          <w:rFonts w:eastAsiaTheme="majorEastAsia"/>
          <w:sz w:val="20"/>
          <w:szCs w:val="20"/>
        </w:rPr>
        <w:t>The Holy One of Israel sees still, though His courts have been corrupted</w:t>
      </w:r>
      <w:r w:rsidRPr="00290DD9">
        <w:rPr>
          <w:sz w:val="20"/>
          <w:szCs w:val="20"/>
        </w:rPr>
        <w:t xml:space="preserve"> (Isaiah 1:4; Micah 3:9-11). </w:t>
      </w:r>
      <w:r w:rsidRPr="00290DD9">
        <w:rPr>
          <w:rStyle w:val="Strong"/>
          <w:rFonts w:eastAsiaTheme="majorEastAsia"/>
          <w:sz w:val="20"/>
          <w:szCs w:val="20"/>
        </w:rPr>
        <w:t>And the day will come when righteousness returns to the gates of the city</w:t>
      </w:r>
      <w:r w:rsidRPr="00290DD9">
        <w:rPr>
          <w:sz w:val="20"/>
          <w:szCs w:val="20"/>
        </w:rPr>
        <w:t xml:space="preserve"> (Zechariah 8:16; Isaiah 62:6-7), </w:t>
      </w:r>
      <w:r w:rsidRPr="00290DD9">
        <w:rPr>
          <w:rStyle w:val="Strong"/>
          <w:rFonts w:eastAsiaTheme="majorEastAsia"/>
          <w:sz w:val="20"/>
          <w:szCs w:val="20"/>
        </w:rPr>
        <w:t>when justice again flows like living water</w:t>
      </w:r>
      <w:r w:rsidRPr="00290DD9">
        <w:rPr>
          <w:sz w:val="20"/>
          <w:szCs w:val="20"/>
        </w:rPr>
        <w:t xml:space="preserve"> (Amos 5:24; John 7:38).</w:t>
      </w:r>
    </w:p>
    <w:p w14:paraId="1845FE6B" w14:textId="77777777" w:rsidR="00290DD9" w:rsidRPr="00290DD9" w:rsidRDefault="00290DD9" w:rsidP="00290DD9">
      <w:pPr>
        <w:pStyle w:val="NormalWeb"/>
        <w:jc w:val="both"/>
        <w:rPr>
          <w:sz w:val="20"/>
          <w:szCs w:val="20"/>
        </w:rPr>
      </w:pPr>
      <w:r w:rsidRPr="00290DD9">
        <w:rPr>
          <w:rStyle w:val="Strong"/>
          <w:rFonts w:eastAsiaTheme="majorEastAsia"/>
          <w:sz w:val="20"/>
          <w:szCs w:val="20"/>
        </w:rPr>
        <w:t>But the price of restoration will be bitter, paid in the coin of tribulation</w:t>
      </w:r>
      <w:r w:rsidRPr="00290DD9">
        <w:rPr>
          <w:sz w:val="20"/>
          <w:szCs w:val="20"/>
        </w:rPr>
        <w:t xml:space="preserve"> (Jeremiah 30:7; Daniel 12:1). </w:t>
      </w:r>
      <w:r w:rsidRPr="00290DD9">
        <w:rPr>
          <w:rStyle w:val="Strong"/>
          <w:rFonts w:eastAsiaTheme="majorEastAsia"/>
          <w:sz w:val="20"/>
          <w:szCs w:val="20"/>
        </w:rPr>
        <w:t>For what is defiled cannot be cleansed without fire</w:t>
      </w:r>
      <w:r w:rsidRPr="00290DD9">
        <w:rPr>
          <w:sz w:val="20"/>
          <w:szCs w:val="20"/>
        </w:rPr>
        <w:t xml:space="preserve"> (Malachi 3:2-3; Zechariah 13:9; 1 Peter 1:7), </w:t>
      </w:r>
      <w:r w:rsidRPr="00290DD9">
        <w:rPr>
          <w:rStyle w:val="Strong"/>
          <w:rFonts w:eastAsiaTheme="majorEastAsia"/>
          <w:sz w:val="20"/>
          <w:szCs w:val="20"/>
        </w:rPr>
        <w:t>as Sodom was overturned in fire and brimstone</w:t>
      </w:r>
      <w:r w:rsidRPr="00290DD9">
        <w:rPr>
          <w:sz w:val="20"/>
          <w:szCs w:val="20"/>
        </w:rPr>
        <w:t xml:space="preserve"> (Genesis 19:24-25; Deuteronomy 29:23; Luke 17:28-30), </w:t>
      </w:r>
      <w:r w:rsidRPr="00290DD9">
        <w:rPr>
          <w:rStyle w:val="Strong"/>
          <w:rFonts w:eastAsiaTheme="majorEastAsia"/>
          <w:sz w:val="20"/>
          <w:szCs w:val="20"/>
        </w:rPr>
        <w:t>and the altars of Baal were cast down in the days of Elijah</w:t>
      </w:r>
      <w:r w:rsidRPr="00290DD9">
        <w:rPr>
          <w:sz w:val="20"/>
          <w:szCs w:val="20"/>
        </w:rPr>
        <w:t xml:space="preserve"> (1 Kings 18:36-40; 2 Kings 10:27).</w:t>
      </w:r>
    </w:p>
    <w:p w14:paraId="3BF298CF" w14:textId="77777777" w:rsidR="00D6650A" w:rsidRPr="00E77A8A" w:rsidRDefault="00D6650A" w:rsidP="00D6650A">
      <w:pPr>
        <w:pStyle w:val="Heading3"/>
      </w:pPr>
      <w:r w:rsidRPr="00E77A8A">
        <w:t>The Day of Reckoning</w:t>
      </w:r>
    </w:p>
    <w:p w14:paraId="3AA3FD2B" w14:textId="77777777" w:rsidR="00B9511A" w:rsidRDefault="00B9511A" w:rsidP="00517A24">
      <w:pPr>
        <w:spacing w:after="0" w:line="240" w:lineRule="auto"/>
        <w:jc w:val="both"/>
        <w:rPr>
          <w:rFonts w:ascii="Times New Roman" w:eastAsia="Times New Roman" w:hAnsi="Times New Roman" w:cs="Times New Roman"/>
          <w:b/>
          <w:bCs/>
          <w:kern w:val="0"/>
          <w:sz w:val="20"/>
          <w:szCs w:val="20"/>
          <w14:ligatures w14:val="none"/>
        </w:rPr>
      </w:pPr>
    </w:p>
    <w:p w14:paraId="6B1A7B2C" w14:textId="15D58034" w:rsidR="0069238D" w:rsidRPr="00517A24" w:rsidRDefault="0069238D" w:rsidP="00D6650A">
      <w:pPr>
        <w:spacing w:after="0" w:line="240" w:lineRule="auto"/>
        <w:rPr>
          <w:rFonts w:ascii="Times New Roman" w:eastAsia="Times New Roman" w:hAnsi="Times New Roman" w:cs="Times New Roman"/>
          <w:kern w:val="0"/>
          <w:sz w:val="20"/>
          <w:szCs w:val="20"/>
          <w14:ligatures w14:val="none"/>
        </w:rPr>
      </w:pPr>
      <w:r w:rsidRPr="0069238D">
        <w:rPr>
          <w:rFonts w:ascii="Times New Roman" w:eastAsia="Times New Roman" w:hAnsi="Times New Roman" w:cs="Times New Roman"/>
          <w:b/>
          <w:bCs/>
          <w:kern w:val="0"/>
          <w:sz w:val="20"/>
          <w:szCs w:val="20"/>
          <w14:ligatures w14:val="none"/>
        </w:rPr>
        <w:t>Remember this in days to come,</w:t>
      </w:r>
      <w:r w:rsidRPr="0069238D">
        <w:rPr>
          <w:rFonts w:ascii="Times New Roman" w:eastAsia="Times New Roman" w:hAnsi="Times New Roman" w:cs="Times New Roman"/>
          <w:kern w:val="0"/>
          <w:sz w:val="20"/>
          <w:szCs w:val="20"/>
          <w14:ligatures w14:val="none"/>
        </w:rPr>
        <w:br/>
      </w:r>
      <w:r w:rsidRPr="0069238D">
        <w:rPr>
          <w:rFonts w:ascii="Times New Roman" w:eastAsia="Times New Roman" w:hAnsi="Times New Roman" w:cs="Times New Roman"/>
          <w:b/>
          <w:bCs/>
          <w:kern w:val="0"/>
          <w:sz w:val="20"/>
          <w:szCs w:val="20"/>
          <w14:ligatures w14:val="none"/>
        </w:rPr>
        <w:t>When the storms of judgment break upon the land,</w:t>
      </w:r>
      <w:r w:rsidRPr="0069238D">
        <w:rPr>
          <w:rFonts w:ascii="Times New Roman" w:eastAsia="Times New Roman" w:hAnsi="Times New Roman" w:cs="Times New Roman"/>
          <w:kern w:val="0"/>
          <w:sz w:val="20"/>
          <w:szCs w:val="20"/>
          <w14:ligatures w14:val="none"/>
        </w:rPr>
        <w:t xml:space="preserve"> (Jeremiah 23:19-20; Nahum 1:3; Hosea 8:7)</w:t>
      </w:r>
      <w:r w:rsidRPr="0069238D">
        <w:rPr>
          <w:rFonts w:ascii="Times New Roman" w:eastAsia="Times New Roman" w:hAnsi="Times New Roman" w:cs="Times New Roman"/>
          <w:kern w:val="0"/>
          <w:sz w:val="20"/>
          <w:szCs w:val="20"/>
          <w14:ligatures w14:val="none"/>
        </w:rPr>
        <w:br/>
      </w:r>
      <w:r w:rsidRPr="0069238D">
        <w:rPr>
          <w:rFonts w:ascii="Times New Roman" w:eastAsia="Times New Roman" w:hAnsi="Times New Roman" w:cs="Times New Roman"/>
          <w:b/>
          <w:bCs/>
          <w:kern w:val="0"/>
          <w:sz w:val="20"/>
          <w:szCs w:val="20"/>
          <w14:ligatures w14:val="none"/>
        </w:rPr>
        <w:t>When faction rises against faction in the ruined streets,</w:t>
      </w:r>
      <w:r w:rsidRPr="0069238D">
        <w:rPr>
          <w:rFonts w:ascii="Times New Roman" w:eastAsia="Times New Roman" w:hAnsi="Times New Roman" w:cs="Times New Roman"/>
          <w:kern w:val="0"/>
          <w:sz w:val="20"/>
          <w:szCs w:val="20"/>
          <w14:ligatures w14:val="none"/>
        </w:rPr>
        <w:t xml:space="preserve"> (Isaiah 19:2; Matthew 24:7; Mark 3:24-25)</w:t>
      </w:r>
      <w:r w:rsidRPr="0069238D">
        <w:rPr>
          <w:rFonts w:ascii="Times New Roman" w:eastAsia="Times New Roman" w:hAnsi="Times New Roman" w:cs="Times New Roman"/>
          <w:kern w:val="0"/>
          <w:sz w:val="20"/>
          <w:szCs w:val="20"/>
          <w14:ligatures w14:val="none"/>
        </w:rPr>
        <w:br/>
      </w:r>
      <w:r w:rsidRPr="0069238D">
        <w:rPr>
          <w:rFonts w:ascii="Times New Roman" w:eastAsia="Times New Roman" w:hAnsi="Times New Roman" w:cs="Times New Roman"/>
          <w:b/>
          <w:bCs/>
          <w:kern w:val="0"/>
          <w:sz w:val="20"/>
          <w:szCs w:val="20"/>
          <w14:ligatures w14:val="none"/>
        </w:rPr>
        <w:t>When the rulers tremble before the dispossessed:</w:t>
      </w:r>
      <w:r w:rsidRPr="0069238D">
        <w:rPr>
          <w:rFonts w:ascii="Times New Roman" w:eastAsia="Times New Roman" w:hAnsi="Times New Roman" w:cs="Times New Roman"/>
          <w:kern w:val="0"/>
          <w:sz w:val="20"/>
          <w:szCs w:val="20"/>
          <w14:ligatures w14:val="none"/>
        </w:rPr>
        <w:t xml:space="preserve"> (Isaiah 13:7-8; Psalm 76:12; James 5:1-5)</w:t>
      </w:r>
    </w:p>
    <w:p w14:paraId="0CE54A7C" w14:textId="77777777" w:rsidR="00517A24" w:rsidRPr="0069238D" w:rsidRDefault="00517A24" w:rsidP="00D6650A">
      <w:pPr>
        <w:spacing w:after="0" w:line="240" w:lineRule="auto"/>
        <w:rPr>
          <w:rFonts w:ascii="Times New Roman" w:eastAsia="Times New Roman" w:hAnsi="Times New Roman" w:cs="Times New Roman"/>
          <w:kern w:val="0"/>
          <w:sz w:val="20"/>
          <w:szCs w:val="20"/>
          <w14:ligatures w14:val="none"/>
        </w:rPr>
      </w:pPr>
    </w:p>
    <w:p w14:paraId="71F44370" w14:textId="77777777" w:rsidR="0069238D" w:rsidRPr="0069238D" w:rsidRDefault="0069238D" w:rsidP="00D6650A">
      <w:pPr>
        <w:spacing w:after="0" w:line="240" w:lineRule="auto"/>
        <w:rPr>
          <w:rFonts w:ascii="Times New Roman" w:eastAsia="Times New Roman" w:hAnsi="Times New Roman" w:cs="Times New Roman"/>
          <w:kern w:val="0"/>
          <w:sz w:val="20"/>
          <w:szCs w:val="20"/>
          <w14:ligatures w14:val="none"/>
        </w:rPr>
      </w:pPr>
      <w:r w:rsidRPr="0069238D">
        <w:rPr>
          <w:rFonts w:ascii="Times New Roman" w:eastAsia="Times New Roman" w:hAnsi="Times New Roman" w:cs="Times New Roman"/>
          <w:b/>
          <w:bCs/>
          <w:kern w:val="0"/>
          <w:sz w:val="20"/>
          <w:szCs w:val="20"/>
          <w14:ligatures w14:val="none"/>
        </w:rPr>
        <w:t>It began with the perversion of judgment,</w:t>
      </w:r>
      <w:r w:rsidRPr="0069238D">
        <w:rPr>
          <w:rFonts w:ascii="Times New Roman" w:eastAsia="Times New Roman" w:hAnsi="Times New Roman" w:cs="Times New Roman"/>
          <w:kern w:val="0"/>
          <w:sz w:val="20"/>
          <w:szCs w:val="20"/>
          <w14:ligatures w14:val="none"/>
        </w:rPr>
        <w:t xml:space="preserve"> (Ecclesiastes 5:8; Isaiah 5:23)</w:t>
      </w:r>
      <w:r w:rsidRPr="0069238D">
        <w:rPr>
          <w:rFonts w:ascii="Times New Roman" w:eastAsia="Times New Roman" w:hAnsi="Times New Roman" w:cs="Times New Roman"/>
          <w:kern w:val="0"/>
          <w:sz w:val="20"/>
          <w:szCs w:val="20"/>
          <w14:ligatures w14:val="none"/>
        </w:rPr>
        <w:br/>
      </w:r>
      <w:r w:rsidRPr="0069238D">
        <w:rPr>
          <w:rFonts w:ascii="Times New Roman" w:eastAsia="Times New Roman" w:hAnsi="Times New Roman" w:cs="Times New Roman"/>
          <w:b/>
          <w:bCs/>
          <w:kern w:val="0"/>
          <w:sz w:val="20"/>
          <w:szCs w:val="20"/>
          <w14:ligatures w14:val="none"/>
        </w:rPr>
        <w:t>It began with the purchasing of truth.</w:t>
      </w:r>
      <w:r w:rsidRPr="0069238D">
        <w:rPr>
          <w:rFonts w:ascii="Times New Roman" w:eastAsia="Times New Roman" w:hAnsi="Times New Roman" w:cs="Times New Roman"/>
          <w:kern w:val="0"/>
          <w:sz w:val="20"/>
          <w:szCs w:val="20"/>
          <w14:ligatures w14:val="none"/>
        </w:rPr>
        <w:t xml:space="preserve"> (Micah 3:11; Amos 5:12; Isaiah 1:23)</w:t>
      </w:r>
      <w:r w:rsidRPr="0069238D">
        <w:rPr>
          <w:rFonts w:ascii="Times New Roman" w:eastAsia="Times New Roman" w:hAnsi="Times New Roman" w:cs="Times New Roman"/>
          <w:kern w:val="0"/>
          <w:sz w:val="20"/>
          <w:szCs w:val="20"/>
          <w14:ligatures w14:val="none"/>
        </w:rPr>
        <w:br/>
      </w:r>
      <w:r w:rsidRPr="0069238D">
        <w:rPr>
          <w:rFonts w:ascii="Times New Roman" w:eastAsia="Times New Roman" w:hAnsi="Times New Roman" w:cs="Times New Roman"/>
          <w:b/>
          <w:bCs/>
          <w:kern w:val="0"/>
          <w:sz w:val="20"/>
          <w:szCs w:val="20"/>
          <w14:ligatures w14:val="none"/>
        </w:rPr>
        <w:t>It began when the courts of the LORD</w:t>
      </w:r>
      <w:r w:rsidRPr="0069238D">
        <w:rPr>
          <w:rFonts w:ascii="Times New Roman" w:eastAsia="Times New Roman" w:hAnsi="Times New Roman" w:cs="Times New Roman"/>
          <w:kern w:val="0"/>
          <w:sz w:val="20"/>
          <w:szCs w:val="20"/>
          <w14:ligatures w14:val="none"/>
        </w:rPr>
        <w:br/>
      </w:r>
      <w:r w:rsidRPr="0069238D">
        <w:rPr>
          <w:rFonts w:ascii="Times New Roman" w:eastAsia="Times New Roman" w:hAnsi="Times New Roman" w:cs="Times New Roman"/>
          <w:b/>
          <w:bCs/>
          <w:kern w:val="0"/>
          <w:sz w:val="20"/>
          <w:szCs w:val="20"/>
          <w14:ligatures w14:val="none"/>
        </w:rPr>
        <w:t>Became marketplaces for injustice.</w:t>
      </w:r>
      <w:r w:rsidRPr="0069238D">
        <w:rPr>
          <w:rFonts w:ascii="Times New Roman" w:eastAsia="Times New Roman" w:hAnsi="Times New Roman" w:cs="Times New Roman"/>
          <w:kern w:val="0"/>
          <w:sz w:val="20"/>
          <w:szCs w:val="20"/>
          <w14:ligatures w14:val="none"/>
        </w:rPr>
        <w:t xml:space="preserve"> (Jeremiah 7:9-11; Matthew 21:12-13)</w:t>
      </w:r>
    </w:p>
    <w:p w14:paraId="3ABFA6DB" w14:textId="77777777" w:rsidR="00517A24" w:rsidRPr="00517A24" w:rsidRDefault="00517A24" w:rsidP="00D6650A">
      <w:pPr>
        <w:spacing w:after="0" w:line="240" w:lineRule="auto"/>
        <w:rPr>
          <w:rFonts w:ascii="Times New Roman" w:eastAsia="Times New Roman" w:hAnsi="Times New Roman" w:cs="Times New Roman"/>
          <w:b/>
          <w:bCs/>
          <w:kern w:val="0"/>
          <w:sz w:val="20"/>
          <w:szCs w:val="20"/>
          <w14:ligatures w14:val="none"/>
        </w:rPr>
      </w:pPr>
    </w:p>
    <w:p w14:paraId="42CC14A7" w14:textId="53673DEE" w:rsidR="0069238D" w:rsidRPr="0069238D" w:rsidRDefault="0069238D" w:rsidP="00D6650A">
      <w:pPr>
        <w:spacing w:after="0" w:line="240" w:lineRule="auto"/>
        <w:rPr>
          <w:rFonts w:ascii="Times New Roman" w:eastAsia="Times New Roman" w:hAnsi="Times New Roman" w:cs="Times New Roman"/>
          <w:kern w:val="0"/>
          <w:sz w:val="20"/>
          <w:szCs w:val="20"/>
          <w14:ligatures w14:val="none"/>
        </w:rPr>
      </w:pPr>
      <w:r w:rsidRPr="0069238D">
        <w:rPr>
          <w:rFonts w:ascii="Times New Roman" w:eastAsia="Times New Roman" w:hAnsi="Times New Roman" w:cs="Times New Roman"/>
          <w:b/>
          <w:bCs/>
          <w:kern w:val="0"/>
          <w:sz w:val="20"/>
          <w:szCs w:val="20"/>
          <w14:ligatures w14:val="none"/>
        </w:rPr>
        <w:t>And those who turned their backs on righteousness,</w:t>
      </w:r>
      <w:r w:rsidRPr="0069238D">
        <w:rPr>
          <w:rFonts w:ascii="Times New Roman" w:eastAsia="Times New Roman" w:hAnsi="Times New Roman" w:cs="Times New Roman"/>
          <w:kern w:val="0"/>
          <w:sz w:val="20"/>
          <w:szCs w:val="20"/>
          <w14:ligatures w14:val="none"/>
        </w:rPr>
        <w:br/>
      </w:r>
      <w:r w:rsidRPr="0069238D">
        <w:rPr>
          <w:rFonts w:ascii="Times New Roman" w:eastAsia="Times New Roman" w:hAnsi="Times New Roman" w:cs="Times New Roman"/>
          <w:b/>
          <w:bCs/>
          <w:kern w:val="0"/>
          <w:sz w:val="20"/>
          <w:szCs w:val="20"/>
          <w14:ligatures w14:val="none"/>
        </w:rPr>
        <w:t>Who sold the Law for temporary gain,</w:t>
      </w:r>
      <w:r w:rsidRPr="0069238D">
        <w:rPr>
          <w:rFonts w:ascii="Times New Roman" w:eastAsia="Times New Roman" w:hAnsi="Times New Roman" w:cs="Times New Roman"/>
          <w:kern w:val="0"/>
          <w:sz w:val="20"/>
          <w:szCs w:val="20"/>
          <w14:ligatures w14:val="none"/>
        </w:rPr>
        <w:t xml:space="preserve"> (Amos 2:6; Proverbs 17:23)</w:t>
      </w:r>
      <w:r w:rsidRPr="0069238D">
        <w:rPr>
          <w:rFonts w:ascii="Times New Roman" w:eastAsia="Times New Roman" w:hAnsi="Times New Roman" w:cs="Times New Roman"/>
          <w:kern w:val="0"/>
          <w:sz w:val="20"/>
          <w:szCs w:val="20"/>
          <w14:ligatures w14:val="none"/>
        </w:rPr>
        <w:br/>
      </w:r>
      <w:r w:rsidRPr="0069238D">
        <w:rPr>
          <w:rFonts w:ascii="Times New Roman" w:eastAsia="Times New Roman" w:hAnsi="Times New Roman" w:cs="Times New Roman"/>
          <w:b/>
          <w:bCs/>
          <w:kern w:val="0"/>
          <w:sz w:val="20"/>
          <w:szCs w:val="20"/>
          <w14:ligatures w14:val="none"/>
        </w:rPr>
        <w:t>Who twisted the statutes of the Most High,</w:t>
      </w:r>
      <w:r w:rsidRPr="0069238D">
        <w:rPr>
          <w:rFonts w:ascii="Times New Roman" w:eastAsia="Times New Roman" w:hAnsi="Times New Roman" w:cs="Times New Roman"/>
          <w:kern w:val="0"/>
          <w:sz w:val="20"/>
          <w:szCs w:val="20"/>
          <w14:ligatures w14:val="none"/>
        </w:rPr>
        <w:t xml:space="preserve"> (Isaiah 10:1-2; Psalm 94:20)</w:t>
      </w:r>
      <w:r w:rsidRPr="0069238D">
        <w:rPr>
          <w:rFonts w:ascii="Times New Roman" w:eastAsia="Times New Roman" w:hAnsi="Times New Roman" w:cs="Times New Roman"/>
          <w:kern w:val="0"/>
          <w:sz w:val="20"/>
          <w:szCs w:val="20"/>
          <w14:ligatures w14:val="none"/>
        </w:rPr>
        <w:br/>
      </w:r>
      <w:r w:rsidRPr="0069238D">
        <w:rPr>
          <w:rFonts w:ascii="Times New Roman" w:eastAsia="Times New Roman" w:hAnsi="Times New Roman" w:cs="Times New Roman"/>
          <w:b/>
          <w:bCs/>
          <w:kern w:val="0"/>
          <w:sz w:val="20"/>
          <w:szCs w:val="20"/>
          <w14:ligatures w14:val="none"/>
        </w:rPr>
        <w:t>Will cry out: "How could we have known?"</w:t>
      </w:r>
      <w:r w:rsidRPr="0069238D">
        <w:rPr>
          <w:rFonts w:ascii="Times New Roman" w:eastAsia="Times New Roman" w:hAnsi="Times New Roman" w:cs="Times New Roman"/>
          <w:kern w:val="0"/>
          <w:sz w:val="20"/>
          <w:szCs w:val="20"/>
          <w14:ligatures w14:val="none"/>
        </w:rPr>
        <w:t xml:space="preserve"> (Proverbs 24:11-12; Malachi 2:17)</w:t>
      </w:r>
    </w:p>
    <w:p w14:paraId="3B10E4BC" w14:textId="77777777" w:rsidR="00517A24" w:rsidRPr="00517A24" w:rsidRDefault="00517A24" w:rsidP="00D6650A">
      <w:pPr>
        <w:spacing w:after="0" w:line="240" w:lineRule="auto"/>
        <w:rPr>
          <w:rFonts w:ascii="Times New Roman" w:eastAsia="Times New Roman" w:hAnsi="Times New Roman" w:cs="Times New Roman"/>
          <w:b/>
          <w:bCs/>
          <w:kern w:val="0"/>
          <w:sz w:val="20"/>
          <w:szCs w:val="20"/>
          <w14:ligatures w14:val="none"/>
        </w:rPr>
      </w:pPr>
    </w:p>
    <w:p w14:paraId="2A4112FA" w14:textId="6570FFC4" w:rsidR="0069238D" w:rsidRPr="00517A24" w:rsidRDefault="0069238D" w:rsidP="00D6650A">
      <w:pPr>
        <w:spacing w:after="0" w:line="240" w:lineRule="auto"/>
        <w:rPr>
          <w:rFonts w:ascii="Times New Roman" w:eastAsia="Times New Roman" w:hAnsi="Times New Roman" w:cs="Times New Roman"/>
          <w:kern w:val="0"/>
          <w:sz w:val="20"/>
          <w:szCs w:val="20"/>
          <w14:ligatures w14:val="none"/>
        </w:rPr>
      </w:pPr>
      <w:r w:rsidRPr="0069238D">
        <w:rPr>
          <w:rFonts w:ascii="Times New Roman" w:eastAsia="Times New Roman" w:hAnsi="Times New Roman" w:cs="Times New Roman"/>
          <w:b/>
          <w:bCs/>
          <w:kern w:val="0"/>
          <w:sz w:val="20"/>
          <w:szCs w:val="20"/>
          <w14:ligatures w14:val="none"/>
        </w:rPr>
        <w:lastRenderedPageBreak/>
        <w:t>But their hands are not clean.</w:t>
      </w:r>
      <w:r w:rsidRPr="0069238D">
        <w:rPr>
          <w:rFonts w:ascii="Times New Roman" w:eastAsia="Times New Roman" w:hAnsi="Times New Roman" w:cs="Times New Roman"/>
          <w:kern w:val="0"/>
          <w:sz w:val="20"/>
          <w:szCs w:val="20"/>
          <w14:ligatures w14:val="none"/>
        </w:rPr>
        <w:t xml:space="preserve"> (Isaiah 1:15; Psalm 24:4)</w:t>
      </w:r>
      <w:r w:rsidRPr="0069238D">
        <w:rPr>
          <w:rFonts w:ascii="Times New Roman" w:eastAsia="Times New Roman" w:hAnsi="Times New Roman" w:cs="Times New Roman"/>
          <w:kern w:val="0"/>
          <w:sz w:val="20"/>
          <w:szCs w:val="20"/>
          <w14:ligatures w14:val="none"/>
        </w:rPr>
        <w:br/>
      </w:r>
      <w:r w:rsidRPr="0069238D">
        <w:rPr>
          <w:rFonts w:ascii="Times New Roman" w:eastAsia="Times New Roman" w:hAnsi="Times New Roman" w:cs="Times New Roman"/>
          <w:b/>
          <w:bCs/>
          <w:kern w:val="0"/>
          <w:sz w:val="20"/>
          <w:szCs w:val="20"/>
          <w14:ligatures w14:val="none"/>
        </w:rPr>
        <w:t>For they defiled the sanctuary, stone by stone.</w:t>
      </w:r>
      <w:r w:rsidRPr="0069238D">
        <w:rPr>
          <w:rFonts w:ascii="Times New Roman" w:eastAsia="Times New Roman" w:hAnsi="Times New Roman" w:cs="Times New Roman"/>
          <w:kern w:val="0"/>
          <w:sz w:val="20"/>
          <w:szCs w:val="20"/>
          <w14:ligatures w14:val="none"/>
        </w:rPr>
        <w:t xml:space="preserve"> (Ezekiel 5:11; Lamentations 2:7)</w:t>
      </w:r>
      <w:r w:rsidRPr="0069238D">
        <w:rPr>
          <w:rFonts w:ascii="Times New Roman" w:eastAsia="Times New Roman" w:hAnsi="Times New Roman" w:cs="Times New Roman"/>
          <w:kern w:val="0"/>
          <w:sz w:val="20"/>
          <w:szCs w:val="20"/>
          <w14:ligatures w14:val="none"/>
        </w:rPr>
        <w:br/>
      </w:r>
      <w:r w:rsidRPr="0069238D">
        <w:rPr>
          <w:rFonts w:ascii="Times New Roman" w:eastAsia="Times New Roman" w:hAnsi="Times New Roman" w:cs="Times New Roman"/>
          <w:b/>
          <w:bCs/>
          <w:kern w:val="0"/>
          <w:sz w:val="20"/>
          <w:szCs w:val="20"/>
          <w14:ligatures w14:val="none"/>
        </w:rPr>
        <w:t>They corrupted the judges, word by word.</w:t>
      </w:r>
      <w:r w:rsidRPr="0069238D">
        <w:rPr>
          <w:rFonts w:ascii="Times New Roman" w:eastAsia="Times New Roman" w:hAnsi="Times New Roman" w:cs="Times New Roman"/>
          <w:kern w:val="0"/>
          <w:sz w:val="20"/>
          <w:szCs w:val="20"/>
          <w14:ligatures w14:val="none"/>
        </w:rPr>
        <w:t xml:space="preserve"> (Isaiah 59:14-15; Exodus 23:8)</w:t>
      </w:r>
      <w:r w:rsidRPr="0069238D">
        <w:rPr>
          <w:rFonts w:ascii="Times New Roman" w:eastAsia="Times New Roman" w:hAnsi="Times New Roman" w:cs="Times New Roman"/>
          <w:kern w:val="0"/>
          <w:sz w:val="20"/>
          <w:szCs w:val="20"/>
          <w14:ligatures w14:val="none"/>
        </w:rPr>
        <w:br/>
      </w:r>
      <w:r w:rsidRPr="0069238D">
        <w:rPr>
          <w:rFonts w:ascii="Times New Roman" w:eastAsia="Times New Roman" w:hAnsi="Times New Roman" w:cs="Times New Roman"/>
          <w:b/>
          <w:bCs/>
          <w:kern w:val="0"/>
          <w:sz w:val="20"/>
          <w:szCs w:val="20"/>
          <w14:ligatures w14:val="none"/>
        </w:rPr>
        <w:t>They profaned justice, verdict by verdict.</w:t>
      </w:r>
      <w:r w:rsidRPr="0069238D">
        <w:rPr>
          <w:rFonts w:ascii="Times New Roman" w:eastAsia="Times New Roman" w:hAnsi="Times New Roman" w:cs="Times New Roman"/>
          <w:kern w:val="0"/>
          <w:sz w:val="20"/>
          <w:szCs w:val="20"/>
          <w14:ligatures w14:val="none"/>
        </w:rPr>
        <w:t xml:space="preserve"> (Deuteronomy 16:19-20; Jeremiah 22:3)</w:t>
      </w:r>
    </w:p>
    <w:p w14:paraId="0F8C0D8F" w14:textId="77777777" w:rsidR="00517A24" w:rsidRPr="0069238D" w:rsidRDefault="00517A24" w:rsidP="00D6650A">
      <w:pPr>
        <w:spacing w:after="0" w:line="240" w:lineRule="auto"/>
        <w:rPr>
          <w:rFonts w:ascii="Times New Roman" w:eastAsia="Times New Roman" w:hAnsi="Times New Roman" w:cs="Times New Roman"/>
          <w:kern w:val="0"/>
          <w:sz w:val="20"/>
          <w:szCs w:val="20"/>
          <w14:ligatures w14:val="none"/>
        </w:rPr>
      </w:pPr>
    </w:p>
    <w:p w14:paraId="31D3FA64" w14:textId="77777777" w:rsidR="00517A24" w:rsidRPr="00517A24" w:rsidRDefault="0007768D" w:rsidP="00D6650A">
      <w:pPr>
        <w:spacing w:after="0" w:line="240" w:lineRule="auto"/>
        <w:rPr>
          <w:rFonts w:ascii="Times New Roman" w:eastAsia="Times New Roman" w:hAnsi="Times New Roman" w:cs="Times New Roman"/>
          <w:kern w:val="0"/>
          <w:sz w:val="20"/>
          <w:szCs w:val="20"/>
          <w14:ligatures w14:val="none"/>
        </w:rPr>
      </w:pPr>
      <w:r w:rsidRPr="0007768D">
        <w:rPr>
          <w:rFonts w:ascii="Times New Roman" w:eastAsia="Times New Roman" w:hAnsi="Times New Roman" w:cs="Times New Roman"/>
          <w:kern w:val="0"/>
          <w:sz w:val="20"/>
          <w:szCs w:val="20"/>
          <w14:ligatures w14:val="none"/>
        </w:rPr>
        <w:t xml:space="preserve">The LORD shall arise, as He did </w:t>
      </w:r>
      <w:r w:rsidRPr="0007768D">
        <w:rPr>
          <w:rFonts w:ascii="Times New Roman" w:eastAsia="Times New Roman" w:hAnsi="Times New Roman" w:cs="Times New Roman"/>
          <w:b/>
          <w:bCs/>
          <w:kern w:val="0"/>
          <w:sz w:val="20"/>
          <w:szCs w:val="20"/>
          <w14:ligatures w14:val="none"/>
        </w:rPr>
        <w:t>at Sinai, in fire and storm</w:t>
      </w:r>
      <w:r w:rsidRPr="0007768D">
        <w:rPr>
          <w:rFonts w:ascii="Times New Roman" w:eastAsia="Times New Roman" w:hAnsi="Times New Roman" w:cs="Times New Roman"/>
          <w:kern w:val="0"/>
          <w:sz w:val="20"/>
          <w:szCs w:val="20"/>
          <w14:ligatures w14:val="none"/>
        </w:rPr>
        <w:t xml:space="preserve"> (Exodus 19:16-18),</w:t>
      </w:r>
      <w:r w:rsidRPr="0007768D">
        <w:rPr>
          <w:rFonts w:ascii="Times New Roman" w:eastAsia="Times New Roman" w:hAnsi="Times New Roman" w:cs="Times New Roman"/>
          <w:kern w:val="0"/>
          <w:sz w:val="20"/>
          <w:szCs w:val="20"/>
          <w14:ligatures w14:val="none"/>
        </w:rPr>
        <w:br/>
        <w:t xml:space="preserve">As He did </w:t>
      </w:r>
      <w:r w:rsidRPr="0007768D">
        <w:rPr>
          <w:rFonts w:ascii="Times New Roman" w:eastAsia="Times New Roman" w:hAnsi="Times New Roman" w:cs="Times New Roman"/>
          <w:b/>
          <w:bCs/>
          <w:kern w:val="0"/>
          <w:sz w:val="20"/>
          <w:szCs w:val="20"/>
          <w14:ligatures w14:val="none"/>
        </w:rPr>
        <w:t>at Babylon, with writing upon the wall</w:t>
      </w:r>
      <w:r w:rsidRPr="0007768D">
        <w:rPr>
          <w:rFonts w:ascii="Times New Roman" w:eastAsia="Times New Roman" w:hAnsi="Times New Roman" w:cs="Times New Roman"/>
          <w:kern w:val="0"/>
          <w:sz w:val="20"/>
          <w:szCs w:val="20"/>
          <w14:ligatures w14:val="none"/>
        </w:rPr>
        <w:t xml:space="preserve"> (Daniel 5:5-28).</w:t>
      </w:r>
    </w:p>
    <w:p w14:paraId="0DB9301A" w14:textId="1E34DAA3" w:rsidR="007E6785" w:rsidRDefault="0007768D" w:rsidP="00D6650A">
      <w:pPr>
        <w:spacing w:after="0" w:line="240" w:lineRule="auto"/>
        <w:rPr>
          <w:rFonts w:ascii="Times New Roman" w:eastAsia="Times New Roman" w:hAnsi="Times New Roman" w:cs="Times New Roman"/>
          <w:kern w:val="0"/>
          <w:sz w:val="20"/>
          <w:szCs w:val="20"/>
          <w14:ligatures w14:val="none"/>
        </w:rPr>
      </w:pPr>
      <w:r w:rsidRPr="0007768D">
        <w:rPr>
          <w:rFonts w:ascii="Times New Roman" w:eastAsia="Times New Roman" w:hAnsi="Times New Roman" w:cs="Times New Roman"/>
          <w:kern w:val="0"/>
          <w:sz w:val="20"/>
          <w:szCs w:val="20"/>
          <w14:ligatures w14:val="none"/>
        </w:rPr>
        <w:t>Neither silver nor rulers will shield them (Zephaniah 1:18);</w:t>
      </w:r>
      <w:r w:rsidRPr="0007768D">
        <w:rPr>
          <w:rFonts w:ascii="Times New Roman" w:eastAsia="Times New Roman" w:hAnsi="Times New Roman" w:cs="Times New Roman"/>
          <w:kern w:val="0"/>
          <w:sz w:val="20"/>
          <w:szCs w:val="20"/>
          <w14:ligatures w14:val="none"/>
        </w:rPr>
        <w:br/>
      </w:r>
      <w:r w:rsidRPr="0007768D">
        <w:rPr>
          <w:rFonts w:ascii="Times New Roman" w:eastAsia="Times New Roman" w:hAnsi="Times New Roman" w:cs="Times New Roman"/>
          <w:b/>
          <w:bCs/>
          <w:kern w:val="0"/>
          <w:sz w:val="20"/>
          <w:szCs w:val="20"/>
          <w14:ligatures w14:val="none"/>
        </w:rPr>
        <w:t>They and their wealth shall melt like wax before the flame</w:t>
      </w:r>
      <w:r w:rsidRPr="0007768D">
        <w:rPr>
          <w:rFonts w:ascii="Times New Roman" w:eastAsia="Times New Roman" w:hAnsi="Times New Roman" w:cs="Times New Roman"/>
          <w:kern w:val="0"/>
          <w:sz w:val="20"/>
          <w:szCs w:val="20"/>
          <w14:ligatures w14:val="none"/>
        </w:rPr>
        <w:t xml:space="preserve"> (Psalm 68:2).</w:t>
      </w:r>
    </w:p>
    <w:p w14:paraId="6CB4686B" w14:textId="77777777" w:rsidR="007E6785" w:rsidRDefault="007E6785">
      <w:pP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br w:type="page"/>
      </w:r>
    </w:p>
    <w:p w14:paraId="6016BC77" w14:textId="77777777" w:rsidR="007E6785" w:rsidRPr="005D267C" w:rsidRDefault="007E6785" w:rsidP="007E6785">
      <w:pPr>
        <w:rPr>
          <w:rFonts w:ascii="Times New Roman" w:hAnsi="Times New Roman" w:cs="Times New Roman"/>
          <w:b/>
          <w:bCs/>
          <w:sz w:val="20"/>
          <w:szCs w:val="20"/>
        </w:rPr>
      </w:pPr>
      <w:r w:rsidRPr="005D267C">
        <w:rPr>
          <w:rFonts w:ascii="Times New Roman" w:hAnsi="Times New Roman" w:cs="Times New Roman"/>
          <w:b/>
          <w:bCs/>
          <w:sz w:val="20"/>
          <w:szCs w:val="20"/>
        </w:rPr>
        <w:lastRenderedPageBreak/>
        <w:t>Theological Terms</w:t>
      </w:r>
    </w:p>
    <w:p w14:paraId="63491B23" w14:textId="77777777" w:rsidR="007E6785" w:rsidRPr="005D267C" w:rsidRDefault="007E6785" w:rsidP="007E6785">
      <w:pPr>
        <w:numPr>
          <w:ilvl w:val="0"/>
          <w:numId w:val="1"/>
        </w:numPr>
        <w:rPr>
          <w:rFonts w:ascii="Times New Roman" w:hAnsi="Times New Roman" w:cs="Times New Roman"/>
          <w:sz w:val="20"/>
          <w:szCs w:val="20"/>
        </w:rPr>
      </w:pPr>
      <w:r w:rsidRPr="005D267C">
        <w:rPr>
          <w:rFonts w:ascii="Times New Roman" w:hAnsi="Times New Roman" w:cs="Times New Roman"/>
          <w:b/>
          <w:bCs/>
          <w:sz w:val="20"/>
          <w:szCs w:val="20"/>
        </w:rPr>
        <w:t>El Elyon</w:t>
      </w:r>
      <w:r w:rsidRPr="005D267C">
        <w:rPr>
          <w:rFonts w:ascii="Times New Roman" w:hAnsi="Times New Roman" w:cs="Times New Roman"/>
          <w:sz w:val="20"/>
          <w:szCs w:val="20"/>
        </w:rPr>
        <w:t xml:space="preserve"> (</w:t>
      </w:r>
      <w:proofErr w:type="spellStart"/>
      <w:r w:rsidRPr="005D267C">
        <w:rPr>
          <w:rFonts w:ascii="Times New Roman" w:hAnsi="Times New Roman" w:cs="Times New Roman"/>
          <w:sz w:val="20"/>
          <w:szCs w:val="20"/>
        </w:rPr>
        <w:t>אֵל</w:t>
      </w:r>
      <w:proofErr w:type="spellEnd"/>
      <w:r w:rsidRPr="005D267C">
        <w:rPr>
          <w:rFonts w:ascii="Times New Roman" w:hAnsi="Times New Roman" w:cs="Times New Roman"/>
          <w:sz w:val="20"/>
          <w:szCs w:val="20"/>
        </w:rPr>
        <w:t xml:space="preserve"> </w:t>
      </w:r>
      <w:proofErr w:type="spellStart"/>
      <w:r w:rsidRPr="005D267C">
        <w:rPr>
          <w:rFonts w:ascii="Times New Roman" w:hAnsi="Times New Roman" w:cs="Times New Roman"/>
          <w:sz w:val="20"/>
          <w:szCs w:val="20"/>
        </w:rPr>
        <w:t>עֶלְיוֹן</w:t>
      </w:r>
      <w:proofErr w:type="spellEnd"/>
      <w:r w:rsidRPr="005D267C">
        <w:rPr>
          <w:rFonts w:ascii="Times New Roman" w:hAnsi="Times New Roman" w:cs="Times New Roman"/>
          <w:sz w:val="20"/>
          <w:szCs w:val="20"/>
        </w:rPr>
        <w:t>): A Hebrew name for God meaning "God Most High." First appears in Genesis 14:18-20 with Melchizedek. Emphasizes God's supreme authority and sovereignty over all creation.</w:t>
      </w:r>
    </w:p>
    <w:p w14:paraId="06A2FBDD" w14:textId="77777777" w:rsidR="007E6785" w:rsidRPr="005D267C" w:rsidRDefault="007E6785" w:rsidP="007E6785">
      <w:pPr>
        <w:numPr>
          <w:ilvl w:val="0"/>
          <w:numId w:val="1"/>
        </w:numPr>
        <w:rPr>
          <w:rFonts w:ascii="Times New Roman" w:hAnsi="Times New Roman" w:cs="Times New Roman"/>
          <w:sz w:val="20"/>
          <w:szCs w:val="20"/>
        </w:rPr>
      </w:pPr>
      <w:r w:rsidRPr="005D267C">
        <w:rPr>
          <w:rFonts w:ascii="Times New Roman" w:hAnsi="Times New Roman" w:cs="Times New Roman"/>
          <w:b/>
          <w:bCs/>
          <w:sz w:val="20"/>
          <w:szCs w:val="20"/>
        </w:rPr>
        <w:t>Adonai</w:t>
      </w:r>
      <w:r w:rsidRPr="005D267C">
        <w:rPr>
          <w:rFonts w:ascii="Times New Roman" w:hAnsi="Times New Roman" w:cs="Times New Roman"/>
          <w:sz w:val="20"/>
          <w:szCs w:val="20"/>
        </w:rPr>
        <w:t xml:space="preserve"> (</w:t>
      </w:r>
      <w:proofErr w:type="spellStart"/>
      <w:r w:rsidRPr="005D267C">
        <w:rPr>
          <w:rFonts w:ascii="Times New Roman" w:hAnsi="Times New Roman" w:cs="Times New Roman"/>
          <w:sz w:val="20"/>
          <w:szCs w:val="20"/>
        </w:rPr>
        <w:t>אֲדֹנָי</w:t>
      </w:r>
      <w:proofErr w:type="spellEnd"/>
      <w:r w:rsidRPr="005D267C">
        <w:rPr>
          <w:rFonts w:ascii="Times New Roman" w:hAnsi="Times New Roman" w:cs="Times New Roman"/>
          <w:sz w:val="20"/>
          <w:szCs w:val="20"/>
        </w:rPr>
        <w:t>): Hebrew term meaning "my Lord," used as a substitute for the tetragrammaton (YHWH) out of reverence. Denotes God's absolute authority and lordship.</w:t>
      </w:r>
    </w:p>
    <w:p w14:paraId="35A50136" w14:textId="77777777" w:rsidR="007E6785" w:rsidRPr="005D267C" w:rsidRDefault="007E6785" w:rsidP="007E6785">
      <w:pPr>
        <w:numPr>
          <w:ilvl w:val="0"/>
          <w:numId w:val="1"/>
        </w:numPr>
        <w:rPr>
          <w:rFonts w:ascii="Times New Roman" w:hAnsi="Times New Roman" w:cs="Times New Roman"/>
          <w:sz w:val="20"/>
          <w:szCs w:val="20"/>
        </w:rPr>
      </w:pPr>
      <w:r w:rsidRPr="005D267C">
        <w:rPr>
          <w:rFonts w:ascii="Times New Roman" w:hAnsi="Times New Roman" w:cs="Times New Roman"/>
          <w:b/>
          <w:bCs/>
          <w:sz w:val="20"/>
          <w:szCs w:val="20"/>
        </w:rPr>
        <w:t>El Shaddai</w:t>
      </w:r>
      <w:r w:rsidRPr="005D267C">
        <w:rPr>
          <w:rFonts w:ascii="Times New Roman" w:hAnsi="Times New Roman" w:cs="Times New Roman"/>
          <w:sz w:val="20"/>
          <w:szCs w:val="20"/>
        </w:rPr>
        <w:t xml:space="preserve"> (</w:t>
      </w:r>
      <w:proofErr w:type="spellStart"/>
      <w:r w:rsidRPr="005D267C">
        <w:rPr>
          <w:rFonts w:ascii="Times New Roman" w:hAnsi="Times New Roman" w:cs="Times New Roman"/>
          <w:sz w:val="20"/>
          <w:szCs w:val="20"/>
        </w:rPr>
        <w:t>אֵל</w:t>
      </w:r>
      <w:proofErr w:type="spellEnd"/>
      <w:r w:rsidRPr="005D267C">
        <w:rPr>
          <w:rFonts w:ascii="Times New Roman" w:hAnsi="Times New Roman" w:cs="Times New Roman"/>
          <w:sz w:val="20"/>
          <w:szCs w:val="20"/>
        </w:rPr>
        <w:t xml:space="preserve"> שַׁדַּי): Typically translated as "God Almighty," first appears when God makes covenant with Abraham (Genesis 17:1). Suggests God's power, might, and ability to nourish and provide.</w:t>
      </w:r>
    </w:p>
    <w:p w14:paraId="162C49BD" w14:textId="77777777" w:rsidR="007E6785" w:rsidRPr="005D267C" w:rsidRDefault="007E6785" w:rsidP="007E6785">
      <w:pPr>
        <w:numPr>
          <w:ilvl w:val="0"/>
          <w:numId w:val="1"/>
        </w:numPr>
        <w:rPr>
          <w:rFonts w:ascii="Times New Roman" w:hAnsi="Times New Roman" w:cs="Times New Roman"/>
          <w:sz w:val="20"/>
          <w:szCs w:val="20"/>
        </w:rPr>
      </w:pPr>
      <w:r w:rsidRPr="005D267C">
        <w:rPr>
          <w:rFonts w:ascii="Times New Roman" w:hAnsi="Times New Roman" w:cs="Times New Roman"/>
          <w:b/>
          <w:bCs/>
          <w:sz w:val="20"/>
          <w:szCs w:val="20"/>
        </w:rPr>
        <w:t>Elohim</w:t>
      </w:r>
      <w:r w:rsidRPr="005D267C">
        <w:rPr>
          <w:rFonts w:ascii="Times New Roman" w:hAnsi="Times New Roman" w:cs="Times New Roman"/>
          <w:sz w:val="20"/>
          <w:szCs w:val="20"/>
        </w:rPr>
        <w:t xml:space="preserve"> (</w:t>
      </w:r>
      <w:proofErr w:type="spellStart"/>
      <w:r w:rsidRPr="005D267C">
        <w:rPr>
          <w:rFonts w:ascii="Times New Roman" w:hAnsi="Times New Roman" w:cs="Times New Roman"/>
          <w:sz w:val="20"/>
          <w:szCs w:val="20"/>
        </w:rPr>
        <w:t>אֱלֹהִים</w:t>
      </w:r>
      <w:proofErr w:type="spellEnd"/>
      <w:r w:rsidRPr="005D267C">
        <w:rPr>
          <w:rFonts w:ascii="Times New Roman" w:hAnsi="Times New Roman" w:cs="Times New Roman"/>
          <w:sz w:val="20"/>
          <w:szCs w:val="20"/>
        </w:rPr>
        <w:t>): A plural form used singularly for God in the Hebrew Bible. The generic term for "God" in Hebrew, emphasizing the fullness of divine power and majesty.</w:t>
      </w:r>
    </w:p>
    <w:p w14:paraId="3C159853" w14:textId="77777777" w:rsidR="007E6785" w:rsidRPr="005D267C" w:rsidRDefault="007E6785" w:rsidP="007E6785">
      <w:pPr>
        <w:numPr>
          <w:ilvl w:val="0"/>
          <w:numId w:val="1"/>
        </w:numPr>
        <w:rPr>
          <w:rFonts w:ascii="Times New Roman" w:hAnsi="Times New Roman" w:cs="Times New Roman"/>
          <w:sz w:val="20"/>
          <w:szCs w:val="20"/>
        </w:rPr>
      </w:pPr>
      <w:r w:rsidRPr="005D267C">
        <w:rPr>
          <w:rFonts w:ascii="Times New Roman" w:hAnsi="Times New Roman" w:cs="Times New Roman"/>
          <w:b/>
          <w:bCs/>
          <w:sz w:val="20"/>
          <w:szCs w:val="20"/>
        </w:rPr>
        <w:t>Mammon</w:t>
      </w:r>
      <w:r w:rsidRPr="005D267C">
        <w:rPr>
          <w:rFonts w:ascii="Times New Roman" w:hAnsi="Times New Roman" w:cs="Times New Roman"/>
          <w:sz w:val="20"/>
          <w:szCs w:val="20"/>
        </w:rPr>
        <w:t>: Aramaic term used by Jesus in Matthew 6:24 and Luke 16:13 to personify wealth or material possessions as an opposing force to God. Represents the corrupting influence of wealth and material gain.</w:t>
      </w:r>
    </w:p>
    <w:p w14:paraId="238178A1" w14:textId="77777777" w:rsidR="007E6785" w:rsidRPr="005D267C" w:rsidRDefault="007E6785" w:rsidP="007E6785">
      <w:pPr>
        <w:rPr>
          <w:rFonts w:ascii="Times New Roman" w:hAnsi="Times New Roman" w:cs="Times New Roman"/>
          <w:b/>
          <w:bCs/>
          <w:sz w:val="20"/>
          <w:szCs w:val="20"/>
        </w:rPr>
      </w:pPr>
      <w:r w:rsidRPr="005D267C">
        <w:rPr>
          <w:rFonts w:ascii="Times New Roman" w:hAnsi="Times New Roman" w:cs="Times New Roman"/>
          <w:b/>
          <w:bCs/>
          <w:sz w:val="20"/>
          <w:szCs w:val="20"/>
        </w:rPr>
        <w:t>Historical References</w:t>
      </w:r>
    </w:p>
    <w:p w14:paraId="38FD6F1D" w14:textId="77777777" w:rsidR="007E6785" w:rsidRPr="005D267C" w:rsidRDefault="007E6785" w:rsidP="007E6785">
      <w:pPr>
        <w:numPr>
          <w:ilvl w:val="0"/>
          <w:numId w:val="2"/>
        </w:numPr>
        <w:rPr>
          <w:rFonts w:ascii="Times New Roman" w:hAnsi="Times New Roman" w:cs="Times New Roman"/>
          <w:sz w:val="20"/>
          <w:szCs w:val="20"/>
        </w:rPr>
      </w:pPr>
      <w:r w:rsidRPr="005D267C">
        <w:rPr>
          <w:rFonts w:ascii="Times New Roman" w:hAnsi="Times New Roman" w:cs="Times New Roman"/>
          <w:b/>
          <w:bCs/>
          <w:sz w:val="20"/>
          <w:szCs w:val="20"/>
        </w:rPr>
        <w:t>Babylon</w:t>
      </w:r>
      <w:r w:rsidRPr="005D267C">
        <w:rPr>
          <w:rFonts w:ascii="Times New Roman" w:hAnsi="Times New Roman" w:cs="Times New Roman"/>
          <w:sz w:val="20"/>
          <w:szCs w:val="20"/>
        </w:rPr>
        <w:t>: Ancient Mesopotamian city and empire that conquered Jerusalem in 586 BC, destroying Solomon's Temple and exiling many Judeans. In prophetic literature, Babylon symbolizes prideful human power and oppression that stands against God.</w:t>
      </w:r>
    </w:p>
    <w:p w14:paraId="6D9C6EF8" w14:textId="77777777" w:rsidR="007E6785" w:rsidRPr="005D267C" w:rsidRDefault="007E6785" w:rsidP="007E6785">
      <w:pPr>
        <w:numPr>
          <w:ilvl w:val="0"/>
          <w:numId w:val="2"/>
        </w:numPr>
        <w:rPr>
          <w:rFonts w:ascii="Times New Roman" w:hAnsi="Times New Roman" w:cs="Times New Roman"/>
          <w:sz w:val="20"/>
          <w:szCs w:val="20"/>
        </w:rPr>
      </w:pPr>
      <w:r w:rsidRPr="005D267C">
        <w:rPr>
          <w:rFonts w:ascii="Times New Roman" w:hAnsi="Times New Roman" w:cs="Times New Roman"/>
          <w:b/>
          <w:bCs/>
          <w:sz w:val="20"/>
          <w:szCs w:val="20"/>
        </w:rPr>
        <w:t>Egypt</w:t>
      </w:r>
      <w:r w:rsidRPr="005D267C">
        <w:rPr>
          <w:rFonts w:ascii="Times New Roman" w:hAnsi="Times New Roman" w:cs="Times New Roman"/>
          <w:sz w:val="20"/>
          <w:szCs w:val="20"/>
        </w:rPr>
        <w:t>: The nation that enslaved Israel before the Exodus. In biblical imagery, Egypt represents worldly power, oppression, and idolatry from which God's people must be delivered.</w:t>
      </w:r>
    </w:p>
    <w:p w14:paraId="255A0C38" w14:textId="77777777" w:rsidR="007E6785" w:rsidRPr="005D267C" w:rsidRDefault="007E6785" w:rsidP="007E6785">
      <w:pPr>
        <w:numPr>
          <w:ilvl w:val="0"/>
          <w:numId w:val="2"/>
        </w:numPr>
        <w:rPr>
          <w:rFonts w:ascii="Times New Roman" w:hAnsi="Times New Roman" w:cs="Times New Roman"/>
          <w:sz w:val="20"/>
          <w:szCs w:val="20"/>
        </w:rPr>
      </w:pPr>
      <w:r w:rsidRPr="005D267C">
        <w:rPr>
          <w:rFonts w:ascii="Times New Roman" w:hAnsi="Times New Roman" w:cs="Times New Roman"/>
          <w:b/>
          <w:bCs/>
          <w:sz w:val="20"/>
          <w:szCs w:val="20"/>
        </w:rPr>
        <w:t>Assyria</w:t>
      </w:r>
      <w:r w:rsidRPr="005D267C">
        <w:rPr>
          <w:rFonts w:ascii="Times New Roman" w:hAnsi="Times New Roman" w:cs="Times New Roman"/>
          <w:sz w:val="20"/>
          <w:szCs w:val="20"/>
        </w:rPr>
        <w:t>: Ancient empire that conquered the Northern Kingdom of Israel in 722 BC. Known for brutal military tactics and forced resettlement of conquered peoples. In prophetic literature, represents ruthless imperial power.</w:t>
      </w:r>
    </w:p>
    <w:p w14:paraId="0A937805" w14:textId="77777777" w:rsidR="007E6785" w:rsidRPr="005D267C" w:rsidRDefault="007E6785" w:rsidP="007E6785">
      <w:pPr>
        <w:numPr>
          <w:ilvl w:val="0"/>
          <w:numId w:val="2"/>
        </w:numPr>
        <w:rPr>
          <w:rFonts w:ascii="Times New Roman" w:hAnsi="Times New Roman" w:cs="Times New Roman"/>
          <w:sz w:val="20"/>
          <w:szCs w:val="20"/>
        </w:rPr>
      </w:pPr>
      <w:proofErr w:type="spellStart"/>
      <w:r w:rsidRPr="005D267C">
        <w:rPr>
          <w:rFonts w:ascii="Times New Roman" w:hAnsi="Times New Roman" w:cs="Times New Roman"/>
          <w:b/>
          <w:bCs/>
          <w:sz w:val="20"/>
          <w:szCs w:val="20"/>
        </w:rPr>
        <w:t>Tyre</w:t>
      </w:r>
      <w:proofErr w:type="spellEnd"/>
      <w:r w:rsidRPr="005D267C">
        <w:rPr>
          <w:rFonts w:ascii="Times New Roman" w:hAnsi="Times New Roman" w:cs="Times New Roman"/>
          <w:sz w:val="20"/>
          <w:szCs w:val="20"/>
        </w:rPr>
        <w:t xml:space="preserve">: Ancient Phoenician port city known for its wealth through maritime trade. Biblical prophets often condemned </w:t>
      </w:r>
      <w:proofErr w:type="spellStart"/>
      <w:r w:rsidRPr="005D267C">
        <w:rPr>
          <w:rFonts w:ascii="Times New Roman" w:hAnsi="Times New Roman" w:cs="Times New Roman"/>
          <w:sz w:val="20"/>
          <w:szCs w:val="20"/>
        </w:rPr>
        <w:t>Tyre</w:t>
      </w:r>
      <w:proofErr w:type="spellEnd"/>
      <w:r w:rsidRPr="005D267C">
        <w:rPr>
          <w:rFonts w:ascii="Times New Roman" w:hAnsi="Times New Roman" w:cs="Times New Roman"/>
          <w:sz w:val="20"/>
          <w:szCs w:val="20"/>
        </w:rPr>
        <w:t xml:space="preserve"> for its pride, materialism, and economic exploitation (Ezekiel 27-28). Represents commercial power and mercantile wealth.</w:t>
      </w:r>
    </w:p>
    <w:p w14:paraId="567009B8" w14:textId="77777777" w:rsidR="007E6785" w:rsidRPr="005D267C" w:rsidRDefault="007E6785" w:rsidP="007E6785">
      <w:pPr>
        <w:numPr>
          <w:ilvl w:val="0"/>
          <w:numId w:val="2"/>
        </w:numPr>
        <w:rPr>
          <w:rFonts w:ascii="Times New Roman" w:hAnsi="Times New Roman" w:cs="Times New Roman"/>
          <w:sz w:val="20"/>
          <w:szCs w:val="20"/>
        </w:rPr>
      </w:pPr>
      <w:r w:rsidRPr="005D267C">
        <w:rPr>
          <w:rFonts w:ascii="Times New Roman" w:hAnsi="Times New Roman" w:cs="Times New Roman"/>
          <w:b/>
          <w:bCs/>
          <w:sz w:val="20"/>
          <w:szCs w:val="20"/>
        </w:rPr>
        <w:t>Mount Sinai</w:t>
      </w:r>
      <w:r w:rsidRPr="005D267C">
        <w:rPr>
          <w:rFonts w:ascii="Times New Roman" w:hAnsi="Times New Roman" w:cs="Times New Roman"/>
          <w:sz w:val="20"/>
          <w:szCs w:val="20"/>
        </w:rPr>
        <w:t>: The mountain where Moses received the Law from God (Exodus 19-20). Symbolizes divine revelation, covenant-making, and the foundation of justice through God's law.</w:t>
      </w:r>
    </w:p>
    <w:p w14:paraId="2331B0A3" w14:textId="77777777" w:rsidR="007E6785" w:rsidRPr="005D267C" w:rsidRDefault="007E6785" w:rsidP="007E6785">
      <w:pPr>
        <w:numPr>
          <w:ilvl w:val="0"/>
          <w:numId w:val="2"/>
        </w:numPr>
        <w:rPr>
          <w:rFonts w:ascii="Times New Roman" w:hAnsi="Times New Roman" w:cs="Times New Roman"/>
          <w:sz w:val="20"/>
          <w:szCs w:val="20"/>
        </w:rPr>
      </w:pPr>
      <w:r w:rsidRPr="005D267C">
        <w:rPr>
          <w:rFonts w:ascii="Times New Roman" w:hAnsi="Times New Roman" w:cs="Times New Roman"/>
          <w:b/>
          <w:bCs/>
          <w:sz w:val="20"/>
          <w:szCs w:val="20"/>
        </w:rPr>
        <w:t>Sodom</w:t>
      </w:r>
      <w:r w:rsidRPr="005D267C">
        <w:rPr>
          <w:rFonts w:ascii="Times New Roman" w:hAnsi="Times New Roman" w:cs="Times New Roman"/>
          <w:sz w:val="20"/>
          <w:szCs w:val="20"/>
        </w:rPr>
        <w:t>: City destroyed by God for its wickedness (Genesis 19). In prophetic literature, represents extreme moral corruption and injustice that invites divine judgment.</w:t>
      </w:r>
    </w:p>
    <w:p w14:paraId="44521A0F" w14:textId="77777777" w:rsidR="007E6785" w:rsidRPr="005D267C" w:rsidRDefault="007E6785" w:rsidP="007E6785">
      <w:pPr>
        <w:rPr>
          <w:rFonts w:ascii="Times New Roman" w:hAnsi="Times New Roman" w:cs="Times New Roman"/>
          <w:b/>
          <w:bCs/>
          <w:sz w:val="20"/>
          <w:szCs w:val="20"/>
        </w:rPr>
      </w:pPr>
      <w:r w:rsidRPr="005D267C">
        <w:rPr>
          <w:rFonts w:ascii="Times New Roman" w:hAnsi="Times New Roman" w:cs="Times New Roman"/>
          <w:b/>
          <w:bCs/>
          <w:sz w:val="20"/>
          <w:szCs w:val="20"/>
        </w:rPr>
        <w:t>Prophetic Tradition Context</w:t>
      </w:r>
    </w:p>
    <w:p w14:paraId="1CBE77CF" w14:textId="77777777" w:rsidR="007E6785" w:rsidRPr="005D267C" w:rsidRDefault="007E6785" w:rsidP="007E6785">
      <w:pPr>
        <w:numPr>
          <w:ilvl w:val="0"/>
          <w:numId w:val="3"/>
        </w:numPr>
        <w:rPr>
          <w:rFonts w:ascii="Times New Roman" w:hAnsi="Times New Roman" w:cs="Times New Roman"/>
          <w:sz w:val="20"/>
          <w:szCs w:val="20"/>
        </w:rPr>
      </w:pPr>
      <w:r w:rsidRPr="005D267C">
        <w:rPr>
          <w:rFonts w:ascii="Times New Roman" w:hAnsi="Times New Roman" w:cs="Times New Roman"/>
          <w:b/>
          <w:bCs/>
          <w:sz w:val="20"/>
          <w:szCs w:val="20"/>
        </w:rPr>
        <w:t>Biblical Lamentation</w:t>
      </w:r>
      <w:r w:rsidRPr="005D267C">
        <w:rPr>
          <w:rFonts w:ascii="Times New Roman" w:hAnsi="Times New Roman" w:cs="Times New Roman"/>
          <w:sz w:val="20"/>
          <w:szCs w:val="20"/>
        </w:rPr>
        <w:t>: A formal genre in Hebrew literature expressing deep sorrow, often for national calamity. The book of Lamentations (traditionally attributed to Jeremiah) mourns Jerusalem's destruction. This work follows that tradition by grieving over moral and judicial corruption.</w:t>
      </w:r>
    </w:p>
    <w:p w14:paraId="5207092E" w14:textId="77777777" w:rsidR="007E6785" w:rsidRPr="005D267C" w:rsidRDefault="007E6785" w:rsidP="007E6785">
      <w:pPr>
        <w:numPr>
          <w:ilvl w:val="0"/>
          <w:numId w:val="3"/>
        </w:numPr>
        <w:rPr>
          <w:rFonts w:ascii="Times New Roman" w:hAnsi="Times New Roman" w:cs="Times New Roman"/>
          <w:sz w:val="20"/>
          <w:szCs w:val="20"/>
        </w:rPr>
      </w:pPr>
      <w:r w:rsidRPr="005D267C">
        <w:rPr>
          <w:rFonts w:ascii="Times New Roman" w:hAnsi="Times New Roman" w:cs="Times New Roman"/>
          <w:b/>
          <w:bCs/>
          <w:sz w:val="20"/>
          <w:szCs w:val="20"/>
        </w:rPr>
        <w:t>Prophetic Forms</w:t>
      </w:r>
      <w:r w:rsidRPr="005D267C">
        <w:rPr>
          <w:rFonts w:ascii="Times New Roman" w:hAnsi="Times New Roman" w:cs="Times New Roman"/>
          <w:sz w:val="20"/>
          <w:szCs w:val="20"/>
        </w:rPr>
        <w:t xml:space="preserve">: This work combines several prophetic literary forms: </w:t>
      </w:r>
    </w:p>
    <w:p w14:paraId="72F80066" w14:textId="77777777" w:rsidR="007E6785" w:rsidRPr="005D267C" w:rsidRDefault="007E6785" w:rsidP="007E6785">
      <w:pPr>
        <w:numPr>
          <w:ilvl w:val="1"/>
          <w:numId w:val="3"/>
        </w:numPr>
        <w:rPr>
          <w:rFonts w:ascii="Times New Roman" w:hAnsi="Times New Roman" w:cs="Times New Roman"/>
          <w:sz w:val="20"/>
          <w:szCs w:val="20"/>
        </w:rPr>
      </w:pPr>
      <w:r w:rsidRPr="005D267C">
        <w:rPr>
          <w:rFonts w:ascii="Times New Roman" w:hAnsi="Times New Roman" w:cs="Times New Roman"/>
          <w:sz w:val="20"/>
          <w:szCs w:val="20"/>
        </w:rPr>
        <w:t>The lawsuit (</w:t>
      </w:r>
      <w:proofErr w:type="spellStart"/>
      <w:r w:rsidRPr="005D267C">
        <w:rPr>
          <w:rFonts w:ascii="Times New Roman" w:hAnsi="Times New Roman" w:cs="Times New Roman"/>
          <w:i/>
          <w:iCs/>
          <w:sz w:val="20"/>
          <w:szCs w:val="20"/>
        </w:rPr>
        <w:t>rîb</w:t>
      </w:r>
      <w:proofErr w:type="spellEnd"/>
      <w:r w:rsidRPr="005D267C">
        <w:rPr>
          <w:rFonts w:ascii="Times New Roman" w:hAnsi="Times New Roman" w:cs="Times New Roman"/>
          <w:sz w:val="20"/>
          <w:szCs w:val="20"/>
        </w:rPr>
        <w:t>) in which God brings charges against His people</w:t>
      </w:r>
    </w:p>
    <w:p w14:paraId="2F344F54" w14:textId="77777777" w:rsidR="007E6785" w:rsidRPr="005D267C" w:rsidRDefault="007E6785" w:rsidP="007E6785">
      <w:pPr>
        <w:numPr>
          <w:ilvl w:val="1"/>
          <w:numId w:val="3"/>
        </w:numPr>
        <w:rPr>
          <w:rFonts w:ascii="Times New Roman" w:hAnsi="Times New Roman" w:cs="Times New Roman"/>
          <w:sz w:val="20"/>
          <w:szCs w:val="20"/>
        </w:rPr>
      </w:pPr>
      <w:r w:rsidRPr="005D267C">
        <w:rPr>
          <w:rFonts w:ascii="Times New Roman" w:hAnsi="Times New Roman" w:cs="Times New Roman"/>
          <w:sz w:val="20"/>
          <w:szCs w:val="20"/>
        </w:rPr>
        <w:t>The woe oracle (</w:t>
      </w:r>
      <w:proofErr w:type="spellStart"/>
      <w:r w:rsidRPr="005D267C">
        <w:rPr>
          <w:rFonts w:ascii="Times New Roman" w:hAnsi="Times New Roman" w:cs="Times New Roman"/>
          <w:i/>
          <w:iCs/>
          <w:sz w:val="20"/>
          <w:szCs w:val="20"/>
        </w:rPr>
        <w:t>hôy</w:t>
      </w:r>
      <w:proofErr w:type="spellEnd"/>
      <w:r w:rsidRPr="005D267C">
        <w:rPr>
          <w:rFonts w:ascii="Times New Roman" w:hAnsi="Times New Roman" w:cs="Times New Roman"/>
          <w:sz w:val="20"/>
          <w:szCs w:val="20"/>
        </w:rPr>
        <w:t>) pronouncing judgment on specific sins</w:t>
      </w:r>
    </w:p>
    <w:p w14:paraId="04D4102D" w14:textId="77777777" w:rsidR="007E6785" w:rsidRPr="005D267C" w:rsidRDefault="007E6785" w:rsidP="007E6785">
      <w:pPr>
        <w:numPr>
          <w:ilvl w:val="1"/>
          <w:numId w:val="3"/>
        </w:numPr>
        <w:rPr>
          <w:rFonts w:ascii="Times New Roman" w:hAnsi="Times New Roman" w:cs="Times New Roman"/>
          <w:sz w:val="20"/>
          <w:szCs w:val="20"/>
        </w:rPr>
      </w:pPr>
      <w:r w:rsidRPr="005D267C">
        <w:rPr>
          <w:rFonts w:ascii="Times New Roman" w:hAnsi="Times New Roman" w:cs="Times New Roman"/>
          <w:sz w:val="20"/>
          <w:szCs w:val="20"/>
        </w:rPr>
        <w:t>The lament (</w:t>
      </w:r>
      <w:proofErr w:type="spellStart"/>
      <w:r w:rsidRPr="005D267C">
        <w:rPr>
          <w:rFonts w:ascii="Times New Roman" w:hAnsi="Times New Roman" w:cs="Times New Roman"/>
          <w:i/>
          <w:iCs/>
          <w:sz w:val="20"/>
          <w:szCs w:val="20"/>
        </w:rPr>
        <w:t>qînâ</w:t>
      </w:r>
      <w:proofErr w:type="spellEnd"/>
      <w:r w:rsidRPr="005D267C">
        <w:rPr>
          <w:rFonts w:ascii="Times New Roman" w:hAnsi="Times New Roman" w:cs="Times New Roman"/>
          <w:sz w:val="20"/>
          <w:szCs w:val="20"/>
        </w:rPr>
        <w:t>) mourning present or future destruction</w:t>
      </w:r>
    </w:p>
    <w:p w14:paraId="567D4CD6" w14:textId="77777777" w:rsidR="007E6785" w:rsidRPr="005D267C" w:rsidRDefault="007E6785" w:rsidP="007E6785">
      <w:pPr>
        <w:numPr>
          <w:ilvl w:val="1"/>
          <w:numId w:val="3"/>
        </w:numPr>
        <w:rPr>
          <w:rFonts w:ascii="Times New Roman" w:hAnsi="Times New Roman" w:cs="Times New Roman"/>
          <w:sz w:val="20"/>
          <w:szCs w:val="20"/>
        </w:rPr>
      </w:pPr>
      <w:r w:rsidRPr="005D267C">
        <w:rPr>
          <w:rFonts w:ascii="Times New Roman" w:hAnsi="Times New Roman" w:cs="Times New Roman"/>
          <w:sz w:val="20"/>
          <w:szCs w:val="20"/>
        </w:rPr>
        <w:t>The promise of restoration common to many prophetic texts</w:t>
      </w:r>
    </w:p>
    <w:p w14:paraId="1FF99A51" w14:textId="77777777" w:rsidR="007E6785" w:rsidRPr="005D267C" w:rsidRDefault="007E6785" w:rsidP="007E6785">
      <w:pPr>
        <w:numPr>
          <w:ilvl w:val="0"/>
          <w:numId w:val="3"/>
        </w:numPr>
        <w:rPr>
          <w:rFonts w:ascii="Times New Roman" w:hAnsi="Times New Roman" w:cs="Times New Roman"/>
          <w:sz w:val="20"/>
          <w:szCs w:val="20"/>
        </w:rPr>
      </w:pPr>
      <w:r w:rsidRPr="005D267C">
        <w:rPr>
          <w:rFonts w:ascii="Times New Roman" w:hAnsi="Times New Roman" w:cs="Times New Roman"/>
          <w:b/>
          <w:bCs/>
          <w:sz w:val="20"/>
          <w:szCs w:val="20"/>
        </w:rPr>
        <w:lastRenderedPageBreak/>
        <w:t>Covenantal Framework</w:t>
      </w:r>
      <w:r w:rsidRPr="005D267C">
        <w:rPr>
          <w:rFonts w:ascii="Times New Roman" w:hAnsi="Times New Roman" w:cs="Times New Roman"/>
          <w:sz w:val="20"/>
          <w:szCs w:val="20"/>
        </w:rPr>
        <w:t>: The work's structure follows the biblical pattern of covenant violation and consequences. In ancient Israel, judges were not merely legal authorities but covenant mediators ensuring faithfulness to divine law. Their corruption therefore represents covenant betrayal.</w:t>
      </w:r>
    </w:p>
    <w:p w14:paraId="45A1D078" w14:textId="77777777" w:rsidR="007E6785" w:rsidRPr="005D267C" w:rsidRDefault="007E6785" w:rsidP="007E6785">
      <w:pPr>
        <w:numPr>
          <w:ilvl w:val="0"/>
          <w:numId w:val="3"/>
        </w:numPr>
        <w:rPr>
          <w:rFonts w:ascii="Times New Roman" w:hAnsi="Times New Roman" w:cs="Times New Roman"/>
          <w:sz w:val="20"/>
          <w:szCs w:val="20"/>
        </w:rPr>
      </w:pPr>
      <w:r w:rsidRPr="005D267C">
        <w:rPr>
          <w:rFonts w:ascii="Times New Roman" w:hAnsi="Times New Roman" w:cs="Times New Roman"/>
          <w:b/>
          <w:bCs/>
          <w:sz w:val="20"/>
          <w:szCs w:val="20"/>
        </w:rPr>
        <w:t>Prophetic Justice Themes</w:t>
      </w:r>
      <w:r w:rsidRPr="005D267C">
        <w:rPr>
          <w:rFonts w:ascii="Times New Roman" w:hAnsi="Times New Roman" w:cs="Times New Roman"/>
          <w:sz w:val="20"/>
          <w:szCs w:val="20"/>
        </w:rPr>
        <w:t>: The recurring emphasis on justice for the vulnerable (widows, orphans, foreigners) echoes core concerns of biblical prophets like Amos, Micah, and Isaiah, who condemned social injustice alongside religious corruption.</w:t>
      </w:r>
    </w:p>
    <w:p w14:paraId="6BC76A87" w14:textId="77777777" w:rsidR="007E6785" w:rsidRPr="005D267C" w:rsidRDefault="007E6785" w:rsidP="007E6785">
      <w:pPr>
        <w:numPr>
          <w:ilvl w:val="0"/>
          <w:numId w:val="3"/>
        </w:numPr>
        <w:rPr>
          <w:rFonts w:ascii="Times New Roman" w:hAnsi="Times New Roman" w:cs="Times New Roman"/>
          <w:sz w:val="20"/>
          <w:szCs w:val="20"/>
        </w:rPr>
      </w:pPr>
      <w:r w:rsidRPr="005D267C">
        <w:rPr>
          <w:rFonts w:ascii="Times New Roman" w:hAnsi="Times New Roman" w:cs="Times New Roman"/>
          <w:b/>
          <w:bCs/>
          <w:sz w:val="20"/>
          <w:szCs w:val="20"/>
        </w:rPr>
        <w:t>Apocalyptic Elements</w:t>
      </w:r>
      <w:r w:rsidRPr="005D267C">
        <w:rPr>
          <w:rFonts w:ascii="Times New Roman" w:hAnsi="Times New Roman" w:cs="Times New Roman"/>
          <w:sz w:val="20"/>
          <w:szCs w:val="20"/>
        </w:rPr>
        <w:t>: The "Day of Reckoning" section incorporates apocalyptic imagery—divine intervention that dramatically overturns corrupt systems—similar to passages in Daniel, Zechariah, and Revelation.</w:t>
      </w:r>
    </w:p>
    <w:p w14:paraId="5FC185BF" w14:textId="77777777" w:rsidR="0007768D" w:rsidRPr="0007768D" w:rsidRDefault="0007768D" w:rsidP="00D6650A">
      <w:pPr>
        <w:spacing w:after="0" w:line="240" w:lineRule="auto"/>
        <w:rPr>
          <w:rFonts w:ascii="Times New Roman" w:eastAsia="Times New Roman" w:hAnsi="Times New Roman" w:cs="Times New Roman"/>
          <w:kern w:val="0"/>
          <w:sz w:val="20"/>
          <w:szCs w:val="20"/>
          <w14:ligatures w14:val="none"/>
        </w:rPr>
      </w:pPr>
    </w:p>
    <w:p w14:paraId="3D37D3F0" w14:textId="77777777" w:rsidR="0007768D" w:rsidRDefault="0007768D"/>
    <w:sectPr w:rsidR="0007768D">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9D00B0" w14:textId="77777777" w:rsidR="00996EA3" w:rsidRDefault="00996EA3" w:rsidP="009C1FD7">
      <w:pPr>
        <w:spacing w:after="0" w:line="240" w:lineRule="auto"/>
      </w:pPr>
      <w:r>
        <w:separator/>
      </w:r>
    </w:p>
  </w:endnote>
  <w:endnote w:type="continuationSeparator" w:id="0">
    <w:p w14:paraId="71B25E23" w14:textId="77777777" w:rsidR="00996EA3" w:rsidRDefault="00996EA3" w:rsidP="009C1F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5723720"/>
      <w:docPartObj>
        <w:docPartGallery w:val="Page Numbers (Bottom of Page)"/>
        <w:docPartUnique/>
      </w:docPartObj>
    </w:sdtPr>
    <w:sdtContent>
      <w:sdt>
        <w:sdtPr>
          <w:id w:val="1728636285"/>
          <w:docPartObj>
            <w:docPartGallery w:val="Page Numbers (Top of Page)"/>
            <w:docPartUnique/>
          </w:docPartObj>
        </w:sdtPr>
        <w:sdtContent>
          <w:p w14:paraId="5B11D583" w14:textId="5E3F3BB3" w:rsidR="00937237" w:rsidRDefault="00937237">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7853A029" w14:textId="77777777" w:rsidR="00937237" w:rsidRDefault="009372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FB8EEB" w14:textId="77777777" w:rsidR="00996EA3" w:rsidRDefault="00996EA3" w:rsidP="009C1FD7">
      <w:pPr>
        <w:spacing w:after="0" w:line="240" w:lineRule="auto"/>
      </w:pPr>
      <w:r>
        <w:separator/>
      </w:r>
    </w:p>
  </w:footnote>
  <w:footnote w:type="continuationSeparator" w:id="0">
    <w:p w14:paraId="3E5B096D" w14:textId="77777777" w:rsidR="00996EA3" w:rsidRDefault="00996EA3" w:rsidP="009C1FD7">
      <w:pPr>
        <w:spacing w:after="0" w:line="240" w:lineRule="auto"/>
      </w:pPr>
      <w:r>
        <w:continuationSeparator/>
      </w:r>
    </w:p>
  </w:footnote>
  <w:footnote w:id="1">
    <w:p w14:paraId="15EC0902" w14:textId="504F2A06" w:rsidR="009C1FD7" w:rsidRDefault="009C1FD7">
      <w:pPr>
        <w:pStyle w:val="FootnoteText"/>
      </w:pPr>
      <w:r>
        <w:rPr>
          <w:rStyle w:val="FootnoteReference"/>
        </w:rPr>
        <w:footnoteRef/>
      </w:r>
      <w:r>
        <w:t xml:space="preserve"> </w:t>
      </w:r>
      <w:r w:rsidR="007C13B3">
        <w:t>Bullrushes are, through biblical association, often seen as a symbol of providential care (Exodus 2:3) and spiritual resilience (Job 8:11) thus its use here is ironic.</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870EE4"/>
    <w:multiLevelType w:val="multilevel"/>
    <w:tmpl w:val="0B88D5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7323BA9"/>
    <w:multiLevelType w:val="multilevel"/>
    <w:tmpl w:val="06DEC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7DE7C07"/>
    <w:multiLevelType w:val="multilevel"/>
    <w:tmpl w:val="CDFA6D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77390100">
    <w:abstractNumId w:val="1"/>
  </w:num>
  <w:num w:numId="2" w16cid:durableId="337856689">
    <w:abstractNumId w:val="2"/>
  </w:num>
  <w:num w:numId="3" w16cid:durableId="314648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9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8D"/>
    <w:rsid w:val="00016392"/>
    <w:rsid w:val="0007768D"/>
    <w:rsid w:val="00096077"/>
    <w:rsid w:val="000D7DBF"/>
    <w:rsid w:val="00212240"/>
    <w:rsid w:val="00241614"/>
    <w:rsid w:val="00242D53"/>
    <w:rsid w:val="00290DD9"/>
    <w:rsid w:val="002F4053"/>
    <w:rsid w:val="00385CE4"/>
    <w:rsid w:val="0038612E"/>
    <w:rsid w:val="004672C6"/>
    <w:rsid w:val="004C5968"/>
    <w:rsid w:val="004D4E0D"/>
    <w:rsid w:val="00517A24"/>
    <w:rsid w:val="00553DC6"/>
    <w:rsid w:val="00581BC1"/>
    <w:rsid w:val="005D267C"/>
    <w:rsid w:val="005E1A1F"/>
    <w:rsid w:val="0066518B"/>
    <w:rsid w:val="0069238D"/>
    <w:rsid w:val="00787FAC"/>
    <w:rsid w:val="007A0210"/>
    <w:rsid w:val="007C13B3"/>
    <w:rsid w:val="007E6785"/>
    <w:rsid w:val="00806A36"/>
    <w:rsid w:val="00820E0A"/>
    <w:rsid w:val="0084253C"/>
    <w:rsid w:val="00844535"/>
    <w:rsid w:val="0088103B"/>
    <w:rsid w:val="008A0E49"/>
    <w:rsid w:val="008D341F"/>
    <w:rsid w:val="00910E1C"/>
    <w:rsid w:val="00925C5A"/>
    <w:rsid w:val="00937237"/>
    <w:rsid w:val="00942BF2"/>
    <w:rsid w:val="00952554"/>
    <w:rsid w:val="00955B48"/>
    <w:rsid w:val="00975D2A"/>
    <w:rsid w:val="00996EA3"/>
    <w:rsid w:val="009974E4"/>
    <w:rsid w:val="009C1FD7"/>
    <w:rsid w:val="00A309F3"/>
    <w:rsid w:val="00A325EC"/>
    <w:rsid w:val="00A42B6F"/>
    <w:rsid w:val="00A47A04"/>
    <w:rsid w:val="00B026C7"/>
    <w:rsid w:val="00B03BC8"/>
    <w:rsid w:val="00B10ECF"/>
    <w:rsid w:val="00B9511A"/>
    <w:rsid w:val="00BD572B"/>
    <w:rsid w:val="00CC6413"/>
    <w:rsid w:val="00D54F86"/>
    <w:rsid w:val="00D6650A"/>
    <w:rsid w:val="00E26842"/>
    <w:rsid w:val="00E5306D"/>
    <w:rsid w:val="00E64C8A"/>
    <w:rsid w:val="00ED05FF"/>
    <w:rsid w:val="00FA2D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4E820"/>
  <w15:chartTrackingRefBased/>
  <w15:docId w15:val="{80FC7074-DA0A-4647-AAE1-717904432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76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776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776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76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76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76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76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76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76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76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776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776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76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76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76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76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76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768D"/>
    <w:rPr>
      <w:rFonts w:eastAsiaTheme="majorEastAsia" w:cstheme="majorBidi"/>
      <w:color w:val="272727" w:themeColor="text1" w:themeTint="D8"/>
    </w:rPr>
  </w:style>
  <w:style w:type="paragraph" w:styleId="Title">
    <w:name w:val="Title"/>
    <w:basedOn w:val="Normal"/>
    <w:next w:val="Normal"/>
    <w:link w:val="TitleChar"/>
    <w:uiPriority w:val="10"/>
    <w:qFormat/>
    <w:rsid w:val="000776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76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76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76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768D"/>
    <w:pPr>
      <w:spacing w:before="160"/>
      <w:jc w:val="center"/>
    </w:pPr>
    <w:rPr>
      <w:i/>
      <w:iCs/>
      <w:color w:val="404040" w:themeColor="text1" w:themeTint="BF"/>
    </w:rPr>
  </w:style>
  <w:style w:type="character" w:customStyle="1" w:styleId="QuoteChar">
    <w:name w:val="Quote Char"/>
    <w:basedOn w:val="DefaultParagraphFont"/>
    <w:link w:val="Quote"/>
    <w:uiPriority w:val="29"/>
    <w:rsid w:val="0007768D"/>
    <w:rPr>
      <w:i/>
      <w:iCs/>
      <w:color w:val="404040" w:themeColor="text1" w:themeTint="BF"/>
    </w:rPr>
  </w:style>
  <w:style w:type="paragraph" w:styleId="ListParagraph">
    <w:name w:val="List Paragraph"/>
    <w:basedOn w:val="Normal"/>
    <w:uiPriority w:val="34"/>
    <w:qFormat/>
    <w:rsid w:val="0007768D"/>
    <w:pPr>
      <w:ind w:left="720"/>
      <w:contextualSpacing/>
    </w:pPr>
  </w:style>
  <w:style w:type="character" w:styleId="IntenseEmphasis">
    <w:name w:val="Intense Emphasis"/>
    <w:basedOn w:val="DefaultParagraphFont"/>
    <w:uiPriority w:val="21"/>
    <w:qFormat/>
    <w:rsid w:val="0007768D"/>
    <w:rPr>
      <w:i/>
      <w:iCs/>
      <w:color w:val="0F4761" w:themeColor="accent1" w:themeShade="BF"/>
    </w:rPr>
  </w:style>
  <w:style w:type="paragraph" w:styleId="IntenseQuote">
    <w:name w:val="Intense Quote"/>
    <w:basedOn w:val="Normal"/>
    <w:next w:val="Normal"/>
    <w:link w:val="IntenseQuoteChar"/>
    <w:uiPriority w:val="30"/>
    <w:qFormat/>
    <w:rsid w:val="000776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768D"/>
    <w:rPr>
      <w:i/>
      <w:iCs/>
      <w:color w:val="0F4761" w:themeColor="accent1" w:themeShade="BF"/>
    </w:rPr>
  </w:style>
  <w:style w:type="character" w:styleId="IntenseReference">
    <w:name w:val="Intense Reference"/>
    <w:basedOn w:val="DefaultParagraphFont"/>
    <w:uiPriority w:val="32"/>
    <w:qFormat/>
    <w:rsid w:val="0007768D"/>
    <w:rPr>
      <w:b/>
      <w:bCs/>
      <w:smallCaps/>
      <w:color w:val="0F4761" w:themeColor="accent1" w:themeShade="BF"/>
      <w:spacing w:val="5"/>
    </w:rPr>
  </w:style>
  <w:style w:type="character" w:styleId="Emphasis">
    <w:name w:val="Emphasis"/>
    <w:basedOn w:val="DefaultParagraphFont"/>
    <w:uiPriority w:val="20"/>
    <w:qFormat/>
    <w:rsid w:val="0066518B"/>
    <w:rPr>
      <w:i/>
      <w:iCs/>
    </w:rPr>
  </w:style>
  <w:style w:type="paragraph" w:styleId="NormalWeb">
    <w:name w:val="Normal (Web)"/>
    <w:basedOn w:val="Normal"/>
    <w:uiPriority w:val="99"/>
    <w:semiHidden/>
    <w:unhideWhenUsed/>
    <w:rsid w:val="00290DD9"/>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290DD9"/>
    <w:rPr>
      <w:b/>
      <w:bCs/>
    </w:rPr>
  </w:style>
  <w:style w:type="paragraph" w:styleId="FootnoteText">
    <w:name w:val="footnote text"/>
    <w:basedOn w:val="Normal"/>
    <w:link w:val="FootnoteTextChar"/>
    <w:uiPriority w:val="99"/>
    <w:semiHidden/>
    <w:unhideWhenUsed/>
    <w:rsid w:val="009C1FD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C1FD7"/>
    <w:rPr>
      <w:sz w:val="20"/>
      <w:szCs w:val="20"/>
    </w:rPr>
  </w:style>
  <w:style w:type="character" w:styleId="FootnoteReference">
    <w:name w:val="footnote reference"/>
    <w:basedOn w:val="DefaultParagraphFont"/>
    <w:uiPriority w:val="99"/>
    <w:semiHidden/>
    <w:unhideWhenUsed/>
    <w:rsid w:val="009C1FD7"/>
    <w:rPr>
      <w:vertAlign w:val="superscript"/>
    </w:rPr>
  </w:style>
  <w:style w:type="paragraph" w:styleId="Header">
    <w:name w:val="header"/>
    <w:basedOn w:val="Normal"/>
    <w:link w:val="HeaderChar"/>
    <w:uiPriority w:val="99"/>
    <w:unhideWhenUsed/>
    <w:rsid w:val="009372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7237"/>
  </w:style>
  <w:style w:type="paragraph" w:styleId="Footer">
    <w:name w:val="footer"/>
    <w:basedOn w:val="Normal"/>
    <w:link w:val="FooterChar"/>
    <w:uiPriority w:val="99"/>
    <w:unhideWhenUsed/>
    <w:rsid w:val="009372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72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086131">
      <w:bodyDiv w:val="1"/>
      <w:marLeft w:val="0"/>
      <w:marRight w:val="0"/>
      <w:marTop w:val="0"/>
      <w:marBottom w:val="0"/>
      <w:divBdr>
        <w:top w:val="none" w:sz="0" w:space="0" w:color="auto"/>
        <w:left w:val="none" w:sz="0" w:space="0" w:color="auto"/>
        <w:bottom w:val="none" w:sz="0" w:space="0" w:color="auto"/>
        <w:right w:val="none" w:sz="0" w:space="0" w:color="auto"/>
      </w:divBdr>
    </w:div>
    <w:div w:id="705104634">
      <w:bodyDiv w:val="1"/>
      <w:marLeft w:val="0"/>
      <w:marRight w:val="0"/>
      <w:marTop w:val="0"/>
      <w:marBottom w:val="0"/>
      <w:divBdr>
        <w:top w:val="none" w:sz="0" w:space="0" w:color="auto"/>
        <w:left w:val="none" w:sz="0" w:space="0" w:color="auto"/>
        <w:bottom w:val="none" w:sz="0" w:space="0" w:color="auto"/>
        <w:right w:val="none" w:sz="0" w:space="0" w:color="auto"/>
      </w:divBdr>
    </w:div>
    <w:div w:id="1119644376">
      <w:bodyDiv w:val="1"/>
      <w:marLeft w:val="0"/>
      <w:marRight w:val="0"/>
      <w:marTop w:val="0"/>
      <w:marBottom w:val="0"/>
      <w:divBdr>
        <w:top w:val="none" w:sz="0" w:space="0" w:color="auto"/>
        <w:left w:val="none" w:sz="0" w:space="0" w:color="auto"/>
        <w:bottom w:val="none" w:sz="0" w:space="0" w:color="auto"/>
        <w:right w:val="none" w:sz="0" w:space="0" w:color="auto"/>
      </w:divBdr>
    </w:div>
    <w:div w:id="1143930902">
      <w:bodyDiv w:val="1"/>
      <w:marLeft w:val="0"/>
      <w:marRight w:val="0"/>
      <w:marTop w:val="0"/>
      <w:marBottom w:val="0"/>
      <w:divBdr>
        <w:top w:val="none" w:sz="0" w:space="0" w:color="auto"/>
        <w:left w:val="none" w:sz="0" w:space="0" w:color="auto"/>
        <w:bottom w:val="none" w:sz="0" w:space="0" w:color="auto"/>
        <w:right w:val="none" w:sz="0" w:space="0" w:color="auto"/>
      </w:divBdr>
    </w:div>
    <w:div w:id="1321806064">
      <w:bodyDiv w:val="1"/>
      <w:marLeft w:val="0"/>
      <w:marRight w:val="0"/>
      <w:marTop w:val="0"/>
      <w:marBottom w:val="0"/>
      <w:divBdr>
        <w:top w:val="none" w:sz="0" w:space="0" w:color="auto"/>
        <w:left w:val="none" w:sz="0" w:space="0" w:color="auto"/>
        <w:bottom w:val="none" w:sz="0" w:space="0" w:color="auto"/>
        <w:right w:val="none" w:sz="0" w:space="0" w:color="auto"/>
      </w:divBdr>
    </w:div>
    <w:div w:id="1524243282">
      <w:bodyDiv w:val="1"/>
      <w:marLeft w:val="0"/>
      <w:marRight w:val="0"/>
      <w:marTop w:val="0"/>
      <w:marBottom w:val="0"/>
      <w:divBdr>
        <w:top w:val="none" w:sz="0" w:space="0" w:color="auto"/>
        <w:left w:val="none" w:sz="0" w:space="0" w:color="auto"/>
        <w:bottom w:val="none" w:sz="0" w:space="0" w:color="auto"/>
        <w:right w:val="none" w:sz="0" w:space="0" w:color="auto"/>
      </w:divBdr>
    </w:div>
    <w:div w:id="1626501895">
      <w:bodyDiv w:val="1"/>
      <w:marLeft w:val="0"/>
      <w:marRight w:val="0"/>
      <w:marTop w:val="0"/>
      <w:marBottom w:val="0"/>
      <w:divBdr>
        <w:top w:val="none" w:sz="0" w:space="0" w:color="auto"/>
        <w:left w:val="none" w:sz="0" w:space="0" w:color="auto"/>
        <w:bottom w:val="none" w:sz="0" w:space="0" w:color="auto"/>
        <w:right w:val="none" w:sz="0" w:space="0" w:color="auto"/>
      </w:divBdr>
    </w:div>
    <w:div w:id="1839540142">
      <w:bodyDiv w:val="1"/>
      <w:marLeft w:val="0"/>
      <w:marRight w:val="0"/>
      <w:marTop w:val="0"/>
      <w:marBottom w:val="0"/>
      <w:divBdr>
        <w:top w:val="none" w:sz="0" w:space="0" w:color="auto"/>
        <w:left w:val="none" w:sz="0" w:space="0" w:color="auto"/>
        <w:bottom w:val="none" w:sz="0" w:space="0" w:color="auto"/>
        <w:right w:val="none" w:sz="0" w:space="0" w:color="auto"/>
      </w:divBdr>
    </w:div>
    <w:div w:id="200037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48519D-BE20-4932-9415-E8E7C2CB1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8</Pages>
  <Words>2644</Words>
  <Characters>15072</Characters>
  <Application>Microsoft Office Word</Application>
  <DocSecurity>0</DocSecurity>
  <Lines>125</Lines>
  <Paragraphs>35</Paragraphs>
  <ScaleCrop>false</ScaleCrop>
  <Company/>
  <LinksUpToDate>false</LinksUpToDate>
  <CharactersWithSpaces>17681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Yarab</dc:creator>
  <cp:keywords/>
  <dc:description/>
  <cp:lastModifiedBy>Donald Yarab</cp:lastModifiedBy>
  <cp:revision>19</cp:revision>
  <dcterms:created xsi:type="dcterms:W3CDTF">2025-03-01T20:04:00Z</dcterms:created>
  <dcterms:modified xsi:type="dcterms:W3CDTF">2025-03-01T20:53:00Z</dcterms:modified>
</cp:coreProperties>
</file>